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E8" w:rsidRDefault="005945E8" w:rsidP="00FD574D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>F</w:t>
      </w:r>
      <w:r w:rsidR="00FD574D">
        <w:rPr>
          <w:rFonts w:ascii="Palatino" w:hAnsi="Palatino"/>
          <w:b/>
          <w:sz w:val="36"/>
          <w:szCs w:val="36"/>
        </w:rPr>
        <w:t>OOTBALL</w:t>
      </w:r>
      <w:r>
        <w:rPr>
          <w:rFonts w:ascii="Palatino" w:hAnsi="Palatino"/>
          <w:b/>
          <w:sz w:val="36"/>
          <w:szCs w:val="36"/>
        </w:rPr>
        <w:t xml:space="preserve"> – Day 4</w:t>
      </w:r>
    </w:p>
    <w:p w:rsidR="005945E8" w:rsidRPr="00D3389C" w:rsidRDefault="005945E8" w:rsidP="00FD574D">
      <w:pPr>
        <w:spacing w:after="120"/>
        <w:rPr>
          <w:rFonts w:ascii="Palatino" w:hAnsi="Palatino"/>
          <w:sz w:val="28"/>
          <w:szCs w:val="28"/>
        </w:rPr>
      </w:pPr>
      <w:r w:rsidRPr="00D3389C">
        <w:rPr>
          <w:rFonts w:ascii="Palatino" w:hAnsi="Palatino"/>
          <w:b/>
          <w:sz w:val="28"/>
          <w:szCs w:val="28"/>
        </w:rPr>
        <w:t>Skill</w:t>
      </w:r>
      <w:r w:rsidR="00100A41">
        <w:rPr>
          <w:rFonts w:ascii="Palatino" w:hAnsi="Palatino"/>
          <w:b/>
          <w:sz w:val="28"/>
          <w:szCs w:val="28"/>
        </w:rPr>
        <w:t>(s)</w:t>
      </w:r>
      <w:r w:rsidRPr="00D3389C">
        <w:rPr>
          <w:rFonts w:ascii="Palatino" w:hAnsi="Palatino"/>
          <w:b/>
          <w:sz w:val="28"/>
          <w:szCs w:val="28"/>
        </w:rPr>
        <w:t xml:space="preserve">: </w:t>
      </w:r>
      <w:r w:rsidR="00100A41">
        <w:rPr>
          <w:rFonts w:ascii="Palatino" w:hAnsi="Palatino"/>
          <w:sz w:val="28"/>
          <w:szCs w:val="28"/>
        </w:rPr>
        <w:t>Throwing, Running</w:t>
      </w: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</w:p>
    <w:p w:rsidR="005945E8" w:rsidRPr="000D462C" w:rsidRDefault="005945E8" w:rsidP="005945E8">
      <w:pPr>
        <w:rPr>
          <w:rFonts w:ascii="Palatino" w:hAnsi="Palatino"/>
          <w:sz w:val="20"/>
          <w:szCs w:val="20"/>
        </w:rPr>
      </w:pPr>
      <w:r w:rsidRPr="000212D0">
        <w:rPr>
          <w:rFonts w:ascii="Palatino" w:hAnsi="Palatino"/>
          <w:b/>
          <w:sz w:val="20"/>
          <w:szCs w:val="20"/>
        </w:rPr>
        <w:t>Introduction:</w:t>
      </w:r>
      <w:r>
        <w:rPr>
          <w:rFonts w:ascii="Palatino" w:hAnsi="Palatino"/>
          <w:sz w:val="20"/>
          <w:szCs w:val="20"/>
        </w:rPr>
        <w:t xml:space="preserve"> Throwing a football can be a tough thing to master. </w:t>
      </w:r>
      <w:r w:rsidR="00FD574D">
        <w:rPr>
          <w:rFonts w:ascii="Palatino" w:hAnsi="Palatino"/>
          <w:sz w:val="20"/>
          <w:szCs w:val="20"/>
        </w:rPr>
        <w:t>Being accurate when throwing a football is even tougher.</w:t>
      </w:r>
      <w:r>
        <w:rPr>
          <w:rFonts w:ascii="Palatino" w:hAnsi="Palatino"/>
          <w:sz w:val="20"/>
          <w:szCs w:val="20"/>
        </w:rPr>
        <w:t xml:space="preserve"> To measure accuracy </w:t>
      </w:r>
      <w:r w:rsidR="00FD574D">
        <w:rPr>
          <w:rFonts w:ascii="Palatino" w:hAnsi="Palatino"/>
          <w:sz w:val="20"/>
          <w:szCs w:val="20"/>
        </w:rPr>
        <w:t>targets should be used.</w:t>
      </w:r>
      <w:r>
        <w:rPr>
          <w:rFonts w:ascii="Palatino" w:hAnsi="Palatino"/>
          <w:sz w:val="20"/>
          <w:szCs w:val="20"/>
        </w:rPr>
        <w:t xml:space="preserve"> </w:t>
      </w:r>
    </w:p>
    <w:p w:rsidR="005945E8" w:rsidRPr="000212D0" w:rsidRDefault="005945E8" w:rsidP="005945E8">
      <w:pPr>
        <w:rPr>
          <w:rFonts w:ascii="Palatino" w:hAnsi="Palatino"/>
          <w:sz w:val="20"/>
          <w:szCs w:val="20"/>
        </w:rPr>
      </w:pPr>
    </w:p>
    <w:p w:rsidR="005945E8" w:rsidRPr="00FC24EE" w:rsidRDefault="00A901F2" w:rsidP="005945E8">
      <w:pPr>
        <w:ind w:left="720"/>
        <w:rPr>
          <w:rFonts w:ascii="Palatino" w:hAnsi="Palatino"/>
          <w:color w:val="FF0000"/>
          <w:sz w:val="20"/>
          <w:szCs w:val="20"/>
        </w:rPr>
      </w:pPr>
      <w:r w:rsidRPr="00A901F2">
        <w:rPr>
          <w:rFonts w:ascii="Palatino" w:hAnsi="Palatino"/>
          <w:b/>
          <w:noProof/>
          <w:sz w:val="20"/>
          <w:szCs w:val="20"/>
        </w:rPr>
        <w:pict>
          <v:rect id="_x0000_s1060" style="position:absolute;left:0;text-align:left;margin-left:319.9pt;margin-top:1.9pt;width:7.15pt;height:7.15pt;z-index:251683840"/>
        </w:pict>
      </w:r>
      <w:r w:rsidR="005945E8" w:rsidRPr="000212D0">
        <w:rPr>
          <w:rFonts w:ascii="Palatino" w:hAnsi="Palatino"/>
          <w:b/>
          <w:sz w:val="20"/>
          <w:szCs w:val="20"/>
        </w:rPr>
        <w:t>Individual Practice:</w:t>
      </w:r>
      <w:r w:rsidR="005945E8" w:rsidRPr="000212D0">
        <w:rPr>
          <w:rFonts w:ascii="Palatino" w:hAnsi="Palatino"/>
          <w:sz w:val="20"/>
          <w:szCs w:val="20"/>
        </w:rPr>
        <w:t xml:space="preserve"> </w:t>
      </w:r>
      <w:r w:rsidR="005945E8">
        <w:rPr>
          <w:rFonts w:ascii="Palatino" w:hAnsi="Palatino"/>
          <w:sz w:val="20"/>
          <w:szCs w:val="20"/>
        </w:rPr>
        <w:t xml:space="preserve"> </w:t>
      </w:r>
      <w:r w:rsidR="00FD574D">
        <w:rPr>
          <w:rFonts w:ascii="Palatino" w:hAnsi="Palatino"/>
          <w:sz w:val="20"/>
          <w:szCs w:val="20"/>
        </w:rPr>
        <w:t>Tape targets on the walls in the gym (X or</w:t>
      </w:r>
      <w:r w:rsidR="00100A41">
        <w:rPr>
          <w:rFonts w:ascii="Palatino" w:hAnsi="Palatino"/>
          <w:sz w:val="20"/>
          <w:szCs w:val="20"/>
        </w:rPr>
        <w:t xml:space="preserve"> </w:t>
      </w:r>
      <w:r w:rsidR="00110A8E">
        <w:rPr>
          <w:rFonts w:ascii="Palatino" w:hAnsi="Palatino"/>
          <w:sz w:val="20"/>
          <w:szCs w:val="20"/>
        </w:rPr>
        <w:t xml:space="preserve">    </w:t>
      </w:r>
      <w:r w:rsidR="00100A41">
        <w:rPr>
          <w:rFonts w:ascii="Palatino" w:hAnsi="Palatino"/>
          <w:sz w:val="20"/>
          <w:szCs w:val="20"/>
        </w:rPr>
        <w:t xml:space="preserve"> </w:t>
      </w:r>
      <w:r w:rsidR="00FD574D">
        <w:rPr>
          <w:rFonts w:ascii="Palatino" w:hAnsi="Palatino"/>
          <w:sz w:val="20"/>
          <w:szCs w:val="20"/>
        </w:rPr>
        <w:t xml:space="preserve"> </w:t>
      </w:r>
      <w:r w:rsidR="00100A41">
        <w:rPr>
          <w:rFonts w:ascii="Palatino" w:hAnsi="Palatino"/>
          <w:sz w:val="20"/>
          <w:szCs w:val="20"/>
        </w:rPr>
        <w:t xml:space="preserve">  </w:t>
      </w:r>
      <w:r w:rsidR="00FD574D">
        <w:rPr>
          <w:rFonts w:ascii="Palatino" w:hAnsi="Palatino"/>
          <w:sz w:val="20"/>
          <w:szCs w:val="20"/>
        </w:rPr>
        <w:t>work best). Allow students to practice throwing at the targets numerous times.</w:t>
      </w:r>
      <w:r w:rsidR="005945E8">
        <w:rPr>
          <w:rFonts w:ascii="Palatino" w:hAnsi="Palatino"/>
          <w:sz w:val="20"/>
          <w:szCs w:val="20"/>
        </w:rPr>
        <w:t xml:space="preserve"> </w:t>
      </w: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</w:p>
    <w:p w:rsidR="005945E8" w:rsidRPr="000D462C" w:rsidRDefault="005945E8" w:rsidP="005945E8">
      <w:pPr>
        <w:rPr>
          <w:rFonts w:ascii="Palatino" w:hAnsi="Palatino"/>
          <w:sz w:val="20"/>
          <w:szCs w:val="20"/>
        </w:rPr>
      </w:pPr>
      <w:r w:rsidRPr="00FC24EE">
        <w:rPr>
          <w:rFonts w:ascii="Palatino" w:hAnsi="Palatino"/>
          <w:b/>
          <w:sz w:val="20"/>
          <w:szCs w:val="20"/>
        </w:rPr>
        <w:t xml:space="preserve">Activity: </w:t>
      </w:r>
      <w:r>
        <w:rPr>
          <w:rFonts w:ascii="Palatino" w:hAnsi="Palatino"/>
          <w:sz w:val="20"/>
          <w:szCs w:val="20"/>
        </w:rPr>
        <w:t>Football Accuracy</w:t>
      </w:r>
    </w:p>
    <w:p w:rsidR="005945E8" w:rsidRDefault="005945E8" w:rsidP="005945E8">
      <w:pPr>
        <w:rPr>
          <w:rFonts w:ascii="Palatino" w:hAnsi="Palatino"/>
          <w:b/>
          <w:sz w:val="20"/>
          <w:szCs w:val="20"/>
        </w:rPr>
      </w:pPr>
    </w:p>
    <w:p w:rsidR="00FD574D" w:rsidRDefault="005945E8" w:rsidP="005945E8">
      <w:pPr>
        <w:rPr>
          <w:rFonts w:ascii="Palatino" w:hAnsi="Palatino"/>
          <w:sz w:val="20"/>
          <w:szCs w:val="20"/>
        </w:rPr>
      </w:pPr>
      <w:r w:rsidRPr="000212D0">
        <w:rPr>
          <w:rFonts w:ascii="Palatino" w:hAnsi="Palatino"/>
          <w:b/>
          <w:sz w:val="20"/>
          <w:szCs w:val="20"/>
        </w:rPr>
        <w:t>Equipment</w:t>
      </w:r>
      <w:r>
        <w:rPr>
          <w:rFonts w:ascii="Palatino" w:hAnsi="Palatino"/>
          <w:b/>
          <w:sz w:val="20"/>
          <w:szCs w:val="20"/>
        </w:rPr>
        <w:t xml:space="preserve">: </w:t>
      </w:r>
      <w:r w:rsidR="00100A41">
        <w:rPr>
          <w:rFonts w:ascii="Palatino" w:hAnsi="Palatino"/>
          <w:b/>
          <w:sz w:val="20"/>
          <w:szCs w:val="20"/>
        </w:rPr>
        <w:t xml:space="preserve"> </w:t>
      </w:r>
      <w:r w:rsidR="00FD574D">
        <w:rPr>
          <w:rFonts w:ascii="Palatino" w:hAnsi="Palatino"/>
          <w:sz w:val="20"/>
          <w:szCs w:val="20"/>
        </w:rPr>
        <w:t>Footballs - different shapes, sizes, firmness</w:t>
      </w:r>
    </w:p>
    <w:p w:rsidR="005945E8" w:rsidRDefault="00FD574D" w:rsidP="005945E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Hu</w:t>
      </w:r>
      <w:r w:rsidR="005945E8">
        <w:rPr>
          <w:rFonts w:ascii="Palatino" w:hAnsi="Palatino"/>
          <w:sz w:val="20"/>
          <w:szCs w:val="20"/>
        </w:rPr>
        <w:t xml:space="preserve">la Hoop </w:t>
      </w:r>
    </w:p>
    <w:p w:rsidR="005945E8" w:rsidRDefault="00FD574D" w:rsidP="005945E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Multi-Dome</w:t>
      </w:r>
    </w:p>
    <w:p w:rsidR="005945E8" w:rsidRPr="000D462C" w:rsidRDefault="005945E8" w:rsidP="00100A41">
      <w:pPr>
        <w:tabs>
          <w:tab w:val="left" w:pos="720"/>
          <w:tab w:val="left" w:pos="1440"/>
          <w:tab w:val="left" w:pos="5955"/>
        </w:tabs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Cones</w:t>
      </w:r>
      <w:r w:rsidR="00E24E87"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 xml:space="preserve">     </w:t>
      </w: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  <w:r w:rsidRPr="000212D0">
        <w:rPr>
          <w:rFonts w:ascii="Palatino" w:hAnsi="Palatino"/>
          <w:sz w:val="20"/>
          <w:szCs w:val="20"/>
        </w:rPr>
        <w:tab/>
      </w:r>
      <w:r w:rsidRPr="000212D0">
        <w:rPr>
          <w:rFonts w:ascii="Palatino" w:hAnsi="Palatino"/>
          <w:sz w:val="20"/>
          <w:szCs w:val="20"/>
        </w:rPr>
        <w:tab/>
      </w:r>
      <w:r w:rsidRPr="000212D0">
        <w:rPr>
          <w:rFonts w:ascii="Palatino" w:hAnsi="Palatino"/>
          <w:b/>
          <w:sz w:val="20"/>
          <w:szCs w:val="20"/>
        </w:rPr>
        <w:tab/>
      </w:r>
      <w:r w:rsidRPr="000212D0">
        <w:rPr>
          <w:rFonts w:ascii="Palatino" w:hAnsi="Palatino"/>
          <w:b/>
          <w:sz w:val="20"/>
          <w:szCs w:val="20"/>
        </w:rPr>
        <w:tab/>
      </w:r>
    </w:p>
    <w:p w:rsidR="005945E8" w:rsidRPr="000D462C" w:rsidRDefault="005945E8" w:rsidP="005945E8">
      <w:pPr>
        <w:rPr>
          <w:rFonts w:ascii="Palatino" w:hAnsi="Palatino"/>
          <w:sz w:val="20"/>
          <w:szCs w:val="20"/>
        </w:rPr>
      </w:pPr>
      <w:r w:rsidRPr="000212D0">
        <w:rPr>
          <w:rFonts w:ascii="Palatino" w:hAnsi="Palatino"/>
          <w:b/>
          <w:sz w:val="20"/>
          <w:szCs w:val="20"/>
        </w:rPr>
        <w:t xml:space="preserve">Set-up/Formation: </w:t>
      </w:r>
      <w:r w:rsidR="00100A41">
        <w:rPr>
          <w:rFonts w:ascii="Palatino" w:hAnsi="Palatino"/>
          <w:sz w:val="20"/>
          <w:szCs w:val="20"/>
        </w:rPr>
        <w:t xml:space="preserve">Students will line up </w:t>
      </w:r>
      <w:r w:rsidR="00FD574D">
        <w:rPr>
          <w:rFonts w:ascii="Palatino" w:hAnsi="Palatino"/>
          <w:sz w:val="20"/>
          <w:szCs w:val="20"/>
        </w:rPr>
        <w:t>behind a cone on the baseline. Place a hu</w:t>
      </w:r>
      <w:r>
        <w:rPr>
          <w:rFonts w:ascii="Palatino" w:hAnsi="Palatino"/>
          <w:sz w:val="20"/>
          <w:szCs w:val="20"/>
        </w:rPr>
        <w:t xml:space="preserve">la hoop </w:t>
      </w:r>
      <w:r w:rsidR="00FD574D">
        <w:rPr>
          <w:rFonts w:ascii="Palatino" w:hAnsi="Palatino"/>
          <w:sz w:val="20"/>
          <w:szCs w:val="20"/>
        </w:rPr>
        <w:t>in a Multi-Dome at center court.</w:t>
      </w:r>
      <w:r>
        <w:rPr>
          <w:rFonts w:ascii="Palatino" w:hAnsi="Palatino"/>
          <w:sz w:val="20"/>
          <w:szCs w:val="20"/>
        </w:rPr>
        <w:t xml:space="preserve"> </w:t>
      </w:r>
      <w:r w:rsidR="00FD574D">
        <w:rPr>
          <w:rFonts w:ascii="Palatino" w:hAnsi="Palatino"/>
          <w:sz w:val="20"/>
          <w:szCs w:val="20"/>
        </w:rPr>
        <w:t>Place</w:t>
      </w:r>
      <w:r>
        <w:rPr>
          <w:rFonts w:ascii="Palatino" w:hAnsi="Palatino"/>
          <w:sz w:val="20"/>
          <w:szCs w:val="20"/>
        </w:rPr>
        <w:t xml:space="preserve"> two cones 8ft a</w:t>
      </w:r>
      <w:r w:rsidR="00FD574D">
        <w:rPr>
          <w:rFonts w:ascii="Palatino" w:hAnsi="Palatino"/>
          <w:sz w:val="20"/>
          <w:szCs w:val="20"/>
        </w:rPr>
        <w:t>part and 6ft in front of the hu</w:t>
      </w:r>
      <w:r>
        <w:rPr>
          <w:rFonts w:ascii="Palatino" w:hAnsi="Palatino"/>
          <w:sz w:val="20"/>
          <w:szCs w:val="20"/>
        </w:rPr>
        <w:t xml:space="preserve">la hoop. </w:t>
      </w: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</w:p>
    <w:p w:rsidR="005945E8" w:rsidRPr="000212D0" w:rsidRDefault="00A901F2" w:rsidP="005945E8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5.1pt;width:111pt;height:112.5pt;z-index:251660288" strokeweight="1.5pt">
            <v:textbox>
              <w:txbxContent>
                <w:p w:rsidR="00E24E87" w:rsidRDefault="00E24E87" w:rsidP="00E24E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ab/>
                    <w:t>Students</w:t>
                  </w:r>
                </w:p>
                <w:p w:rsidR="00E24E87" w:rsidRPr="00341A3A" w:rsidRDefault="00E24E87" w:rsidP="00E24E87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:rsidR="00E24E87" w:rsidRPr="00341A3A" w:rsidRDefault="00E24E87" w:rsidP="005945E8">
                  <w:pPr>
                    <w:rPr>
                      <w:sz w:val="4"/>
                      <w:szCs w:val="4"/>
                    </w:rPr>
                  </w:pPr>
                </w:p>
                <w:p w:rsidR="00E24E87" w:rsidRDefault="00E24E87" w:rsidP="005945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41A3A">
                    <w:rPr>
                      <w:sz w:val="16"/>
                      <w:szCs w:val="16"/>
                    </w:rPr>
                    <w:t>Cone</w:t>
                  </w:r>
                </w:p>
                <w:p w:rsidR="00E24E87" w:rsidRPr="00341A3A" w:rsidRDefault="00E24E87" w:rsidP="005945E8">
                  <w:pPr>
                    <w:rPr>
                      <w:sz w:val="16"/>
                      <w:szCs w:val="16"/>
                    </w:rPr>
                  </w:pPr>
                </w:p>
                <w:p w:rsidR="00E24E87" w:rsidRPr="00341A3A" w:rsidRDefault="00E24E87" w:rsidP="005945E8">
                  <w:pPr>
                    <w:rPr>
                      <w:sz w:val="4"/>
                      <w:szCs w:val="4"/>
                    </w:rPr>
                  </w:pPr>
                </w:p>
                <w:p w:rsidR="00E24E87" w:rsidRDefault="00E24E87" w:rsidP="00E24E87">
                  <w:pPr>
                    <w:ind w:left="72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Hoola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Hoop and Multi-Dome</w:t>
                  </w:r>
                </w:p>
                <w:p w:rsidR="00E24E87" w:rsidRPr="00341A3A" w:rsidRDefault="00E24E87" w:rsidP="00E24E87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:rsidR="00E24E87" w:rsidRPr="00341A3A" w:rsidRDefault="00E24E87" w:rsidP="005945E8">
                  <w:pPr>
                    <w:rPr>
                      <w:sz w:val="4"/>
                      <w:szCs w:val="4"/>
                    </w:rPr>
                  </w:pPr>
                </w:p>
                <w:p w:rsidR="00E24E87" w:rsidRDefault="00E24E87" w:rsidP="005945E8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ab/>
                    <w:t xml:space="preserve">Student’s </w:t>
                  </w:r>
                  <w:r>
                    <w:rPr>
                      <w:sz w:val="16"/>
                      <w:szCs w:val="16"/>
                    </w:rPr>
                    <w:t>path</w:t>
                  </w:r>
                </w:p>
                <w:p w:rsidR="00E24E87" w:rsidRDefault="00E24E87" w:rsidP="005945E8">
                  <w:pPr>
                    <w:rPr>
                      <w:sz w:val="16"/>
                      <w:szCs w:val="16"/>
                    </w:rPr>
                  </w:pPr>
                </w:p>
                <w:p w:rsidR="00E24E87" w:rsidRPr="00341A3A" w:rsidRDefault="00E24E87" w:rsidP="005945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Throw</w:t>
                  </w:r>
                </w:p>
                <w:p w:rsidR="00E24E87" w:rsidRPr="00341A3A" w:rsidRDefault="00E24E87" w:rsidP="005945E8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>
        <w:rPr>
          <w:rFonts w:ascii="Palatino" w:hAnsi="Palatino"/>
          <w:b/>
          <w:noProof/>
          <w:sz w:val="20"/>
          <w:szCs w:val="20"/>
          <w:lang w:eastAsia="zh-TW"/>
        </w:rPr>
        <w:pict>
          <v:shape id="_x0000_s1044" type="#_x0000_t202" style="position:absolute;margin-left:67.25pt;margin-top:.9pt;width:319pt;height:124.9pt;z-index:251671552;mso-width-relative:margin;mso-height-relative:margin" filled="f" strokeweight="1.5pt">
            <v:textbox>
              <w:txbxContent>
                <w:p w:rsidR="00E24E87" w:rsidRDefault="00E24E87"/>
                <w:p w:rsidR="00E24E87" w:rsidRDefault="00E24E87"/>
                <w:p w:rsidR="00E24E87" w:rsidRDefault="00E24E87"/>
                <w:p w:rsidR="00E24E87" w:rsidRDefault="00E24E87"/>
                <w:p w:rsidR="00E24E87" w:rsidRDefault="00B3461C">
                  <w:proofErr w:type="spellStart"/>
                  <w:proofErr w:type="gramStart"/>
                  <w:r>
                    <w:t>xxxxx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</w:p>
    <w:p w:rsidR="005945E8" w:rsidRPr="000212D0" w:rsidRDefault="00A901F2" w:rsidP="005945E8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414pt;margin-top:5.65pt;width:5.75pt;height:5.75pt;z-index:251663360" strokeweight=".5pt"/>
        </w:pict>
      </w:r>
    </w:p>
    <w:p w:rsidR="005945E8" w:rsidRDefault="00A901F2" w:rsidP="005945E8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oval id="_x0000_s1054" style="position:absolute;margin-left:416.8pt;margin-top:10.75pt;width:4.3pt;height:12.9pt;z-index:251680768" strokeweight="1.5pt"/>
        </w:pict>
      </w:r>
      <w:r w:rsidR="005945E8">
        <w:rPr>
          <w:rFonts w:ascii="Palatino" w:hAnsi="Palatino"/>
          <w:b/>
          <w:sz w:val="20"/>
          <w:szCs w:val="20"/>
        </w:rPr>
        <w:tab/>
      </w:r>
      <w:r w:rsidR="005945E8">
        <w:rPr>
          <w:rFonts w:ascii="Palatino" w:hAnsi="Palatino"/>
          <w:b/>
          <w:sz w:val="20"/>
          <w:szCs w:val="20"/>
        </w:rPr>
        <w:tab/>
      </w:r>
      <w:r w:rsidR="005945E8">
        <w:rPr>
          <w:rFonts w:ascii="Palatino" w:hAnsi="Palatino"/>
          <w:b/>
          <w:sz w:val="20"/>
          <w:szCs w:val="20"/>
        </w:rPr>
        <w:tab/>
      </w:r>
      <w:r w:rsidR="005945E8">
        <w:rPr>
          <w:rFonts w:ascii="Palatino" w:hAnsi="Palatino"/>
          <w:b/>
          <w:sz w:val="20"/>
          <w:szCs w:val="20"/>
        </w:rPr>
        <w:tab/>
      </w:r>
      <w:r w:rsidR="005945E8">
        <w:rPr>
          <w:rFonts w:ascii="Palatino" w:hAnsi="Palatino"/>
          <w:b/>
          <w:sz w:val="20"/>
          <w:szCs w:val="20"/>
        </w:rPr>
        <w:tab/>
      </w:r>
      <w:r w:rsidR="005945E8">
        <w:rPr>
          <w:rFonts w:ascii="Palatino" w:hAnsi="Palatino"/>
          <w:b/>
          <w:sz w:val="20"/>
          <w:szCs w:val="20"/>
        </w:rPr>
        <w:tab/>
      </w:r>
      <w:r w:rsidR="005945E8">
        <w:rPr>
          <w:rFonts w:ascii="Palatino" w:hAnsi="Palatino"/>
          <w:b/>
          <w:sz w:val="20"/>
          <w:szCs w:val="20"/>
        </w:rPr>
        <w:tab/>
      </w:r>
      <w:r w:rsidR="005945E8">
        <w:rPr>
          <w:rFonts w:ascii="Palatino" w:hAnsi="Palatino"/>
          <w:b/>
          <w:sz w:val="20"/>
          <w:szCs w:val="20"/>
        </w:rPr>
        <w:tab/>
      </w:r>
      <w:r w:rsidR="005945E8">
        <w:rPr>
          <w:rFonts w:ascii="Palatino" w:hAnsi="Palatino"/>
          <w:b/>
          <w:sz w:val="20"/>
          <w:szCs w:val="20"/>
        </w:rPr>
        <w:tab/>
        <w:t xml:space="preserve">    </w:t>
      </w:r>
    </w:p>
    <w:p w:rsidR="005945E8" w:rsidRPr="000212D0" w:rsidRDefault="00A901F2" w:rsidP="005945E8">
      <w:pPr>
        <w:rPr>
          <w:rFonts w:ascii="Palatino" w:hAnsi="Palatino"/>
          <w:b/>
          <w:sz w:val="20"/>
          <w:szCs w:val="20"/>
        </w:rPr>
      </w:pPr>
      <w:r w:rsidRPr="00A901F2">
        <w:rPr>
          <w:rFonts w:ascii="Palatino" w:hAnsi="Palatino"/>
          <w:noProof/>
          <w:sz w:val="20"/>
          <w:szCs w:val="20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5" type="#_x0000_t135" style="position:absolute;margin-left:415.15pt;margin-top:11.85pt;width:7.15pt;height:6.55pt;rotation:-90;z-index:251681792"/>
        </w:pict>
      </w:r>
      <w:r w:rsidRPr="00A901F2">
        <w:rPr>
          <w:rFonts w:ascii="Palatino" w:hAnsi="Palatino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margin-left:277.5pt;margin-top:11.55pt;width:57.75pt;height:16.25pt;rotation:-1337512fd;z-index:251678720">
            <v:stroke dashstyle="1 1" endarrow="block" endcap="round"/>
          </v:shape>
        </w:pict>
      </w:r>
      <w:r w:rsidRPr="00A901F2">
        <w:rPr>
          <w:rFonts w:ascii="Palatino" w:hAnsi="Palatino"/>
          <w:noProof/>
          <w:sz w:val="20"/>
          <w:szCs w:val="20"/>
        </w:rPr>
        <w:pict>
          <v:shape id="_x0000_s1050" type="#_x0000_t5" style="position:absolute;margin-left:287.5pt;margin-top:4.05pt;width:5.75pt;height:5.75pt;z-index:251676672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48" style="position:absolute;margin-left:340.7pt;margin-top:9.8pt;width:8.05pt;height:18pt;z-index:251674624" strokeweight="1.5pt"/>
        </w:pict>
      </w:r>
    </w:p>
    <w:p w:rsidR="005945E8" w:rsidRPr="000212D0" w:rsidRDefault="00A901F2" w:rsidP="005945E8">
      <w:pPr>
        <w:rPr>
          <w:rFonts w:ascii="Palatino" w:hAnsi="Palatino"/>
          <w:b/>
          <w:sz w:val="20"/>
          <w:szCs w:val="20"/>
        </w:rPr>
      </w:pPr>
      <w:r w:rsidRPr="00A901F2">
        <w:rPr>
          <w:rFonts w:ascii="Palatino" w:hAnsi="Palatino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40.25pt;margin-top:9.7pt;width:133.5pt;height:0;z-index:251675648" o:connectortype="straight">
            <v:stroke dashstyle="dashDot" endarrow="block"/>
          </v:shape>
        </w:pict>
      </w:r>
      <w:r w:rsidRPr="00A901F2">
        <w:rPr>
          <w:rFonts w:ascii="Palatino" w:hAnsi="Palatino"/>
          <w:noProof/>
          <w:sz w:val="20"/>
          <w:szCs w:val="20"/>
        </w:rPr>
        <w:pict>
          <v:shape id="_x0000_s1046" type="#_x0000_t5" style="position:absolute;margin-left:112pt;margin-top:9.7pt;width:5.75pt;height:5.75pt;z-index:251672576" strokeweight=".5pt"/>
        </w:pict>
      </w:r>
    </w:p>
    <w:p w:rsidR="005945E8" w:rsidRPr="000212D0" w:rsidRDefault="00A901F2" w:rsidP="005945E8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32" style="position:absolute;z-index:251666432" from="412.65pt,10.5pt" to="439.65pt,10.5pt">
            <v:stroke dashstyle="dashDot" endarrow="block"/>
          </v:line>
        </w:pict>
      </w:r>
      <w:r w:rsidRPr="00A901F2">
        <w:rPr>
          <w:rFonts w:ascii="Palatino" w:hAnsi="Palatino"/>
          <w:noProof/>
          <w:sz w:val="20"/>
          <w:szCs w:val="20"/>
        </w:rPr>
        <w:pict>
          <v:shape id="_x0000_s1051" type="#_x0000_t5" style="position:absolute;margin-left:287.5pt;margin-top:4.75pt;width:5.75pt;height:5.75pt;z-index:251677696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7" type="#_x0000_t135" style="position:absolute;margin-left:341.15pt;margin-top:2.9pt;width:7.15pt;height:8.05pt;rotation:-90;z-index:251673600"/>
        </w:pict>
      </w:r>
      <w:r w:rsidR="005945E8">
        <w:rPr>
          <w:rFonts w:ascii="Palatino" w:hAnsi="Palatino"/>
          <w:b/>
          <w:sz w:val="20"/>
          <w:szCs w:val="20"/>
        </w:rPr>
        <w:tab/>
      </w:r>
      <w:r w:rsidR="005945E8">
        <w:rPr>
          <w:rFonts w:ascii="Palatino" w:hAnsi="Palatino"/>
          <w:b/>
          <w:sz w:val="20"/>
          <w:szCs w:val="20"/>
        </w:rPr>
        <w:tab/>
      </w: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  <w:t xml:space="preserve">       </w:t>
      </w:r>
    </w:p>
    <w:p w:rsidR="005945E8" w:rsidRDefault="00A901F2" w:rsidP="00FD574D">
      <w:pPr>
        <w:tabs>
          <w:tab w:val="left" w:pos="7635"/>
        </w:tabs>
        <w:rPr>
          <w:rFonts w:ascii="Palatino" w:hAnsi="Palatino"/>
          <w:b/>
          <w:sz w:val="20"/>
          <w:szCs w:val="20"/>
        </w:rPr>
      </w:pPr>
      <w:r w:rsidRPr="00A901F2">
        <w:rPr>
          <w:rFonts w:ascii="Palatino" w:hAnsi="Palatino"/>
          <w:noProof/>
          <w:sz w:val="20"/>
          <w:szCs w:val="20"/>
        </w:rPr>
        <w:pict>
          <v:shape id="_x0000_s1053" type="#_x0000_t19" style="position:absolute;margin-left:414pt;margin-top:1.9pt;width:24.2pt;height:13.55pt;rotation:-2684673fd;z-index:251679744">
            <v:stroke dashstyle="1 1" endarrow="block" endcap="round"/>
          </v:shape>
        </w:pict>
      </w:r>
      <w:r w:rsidR="00FD574D">
        <w:rPr>
          <w:rFonts w:ascii="Palatino" w:hAnsi="Palatino"/>
          <w:b/>
          <w:sz w:val="20"/>
          <w:szCs w:val="20"/>
        </w:rPr>
        <w:tab/>
      </w:r>
    </w:p>
    <w:p w:rsidR="005945E8" w:rsidRDefault="005945E8" w:rsidP="005945E8">
      <w:pPr>
        <w:rPr>
          <w:rFonts w:ascii="Palatino" w:hAnsi="Palatino"/>
          <w:b/>
          <w:sz w:val="20"/>
          <w:szCs w:val="20"/>
        </w:rPr>
      </w:pP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</w:p>
    <w:p w:rsidR="005945E8" w:rsidRDefault="005945E8" w:rsidP="005945E8">
      <w:pPr>
        <w:rPr>
          <w:rFonts w:ascii="Palatino" w:hAnsi="Palatino"/>
          <w:b/>
          <w:sz w:val="20"/>
          <w:szCs w:val="20"/>
        </w:rPr>
      </w:pPr>
      <w:r w:rsidRPr="000212D0">
        <w:rPr>
          <w:rFonts w:ascii="Palatino" w:hAnsi="Palatino"/>
          <w:b/>
          <w:sz w:val="20"/>
          <w:szCs w:val="20"/>
        </w:rPr>
        <w:t xml:space="preserve">Description: </w:t>
      </w:r>
      <w:r>
        <w:rPr>
          <w:rFonts w:ascii="Palatino" w:hAnsi="Palatino"/>
          <w:sz w:val="20"/>
          <w:szCs w:val="20"/>
        </w:rPr>
        <w:t>Students will line up behind the cone on the baseline. One at a time</w:t>
      </w:r>
      <w:r w:rsidR="00CE74FC">
        <w:rPr>
          <w:rFonts w:ascii="Palatino" w:hAnsi="Palatino"/>
          <w:sz w:val="20"/>
          <w:szCs w:val="20"/>
        </w:rPr>
        <w:t>, students</w:t>
      </w:r>
      <w:r>
        <w:rPr>
          <w:rFonts w:ascii="Palatino" w:hAnsi="Palatino"/>
          <w:sz w:val="20"/>
          <w:szCs w:val="20"/>
        </w:rPr>
        <w:t xml:space="preserve"> will </w:t>
      </w:r>
      <w:r w:rsidR="00CE74FC">
        <w:rPr>
          <w:rFonts w:ascii="Palatino" w:hAnsi="Palatino"/>
          <w:sz w:val="20"/>
          <w:szCs w:val="20"/>
        </w:rPr>
        <w:t>pick up a</w:t>
      </w:r>
      <w:r>
        <w:rPr>
          <w:rFonts w:ascii="Palatino" w:hAnsi="Palatino"/>
          <w:sz w:val="20"/>
          <w:szCs w:val="20"/>
        </w:rPr>
        <w:t xml:space="preserve"> football</w:t>
      </w:r>
      <w:r w:rsidR="00CE74FC">
        <w:rPr>
          <w:rFonts w:ascii="Palatino" w:hAnsi="Palatino"/>
          <w:sz w:val="20"/>
          <w:szCs w:val="20"/>
        </w:rPr>
        <w:t>,</w:t>
      </w:r>
      <w:r>
        <w:rPr>
          <w:rFonts w:ascii="Palatino" w:hAnsi="Palatino"/>
          <w:sz w:val="20"/>
          <w:szCs w:val="20"/>
        </w:rPr>
        <w:t xml:space="preserve"> run to the two cones and try to throw the ball through the hoop</w:t>
      </w:r>
      <w:r w:rsidR="00CE74FC">
        <w:rPr>
          <w:rFonts w:ascii="Palatino" w:hAnsi="Palatino"/>
          <w:sz w:val="20"/>
          <w:szCs w:val="20"/>
        </w:rPr>
        <w:t xml:space="preserve"> from that distance</w:t>
      </w:r>
      <w:r>
        <w:rPr>
          <w:rFonts w:ascii="Palatino" w:hAnsi="Palatino"/>
          <w:sz w:val="20"/>
          <w:szCs w:val="20"/>
        </w:rPr>
        <w:t>.</w:t>
      </w:r>
      <w:r w:rsidR="00CE74FC">
        <w:rPr>
          <w:rFonts w:ascii="Palatino" w:hAnsi="Palatino"/>
          <w:sz w:val="20"/>
          <w:szCs w:val="20"/>
        </w:rPr>
        <w:t xml:space="preserve"> Inform students that they cannot pass the cones in front of the hoop.</w:t>
      </w:r>
      <w:r>
        <w:rPr>
          <w:rFonts w:ascii="Palatino" w:hAnsi="Palatino"/>
          <w:sz w:val="20"/>
          <w:szCs w:val="20"/>
        </w:rPr>
        <w:t xml:space="preserve"> </w:t>
      </w:r>
      <w:r w:rsidR="00B93DB7">
        <w:rPr>
          <w:rFonts w:ascii="Palatino" w:hAnsi="Palatino"/>
          <w:sz w:val="20"/>
          <w:szCs w:val="20"/>
        </w:rPr>
        <w:t>If a student make</w:t>
      </w:r>
      <w:r w:rsidR="00100A41">
        <w:rPr>
          <w:rFonts w:ascii="Palatino" w:hAnsi="Palatino"/>
          <w:sz w:val="20"/>
          <w:szCs w:val="20"/>
        </w:rPr>
        <w:t>s</w:t>
      </w:r>
      <w:r w:rsidR="00B93DB7">
        <w:rPr>
          <w:rFonts w:ascii="Palatino" w:hAnsi="Palatino"/>
          <w:sz w:val="20"/>
          <w:szCs w:val="20"/>
        </w:rPr>
        <w:t xml:space="preserve"> the pass through the hoop</w:t>
      </w:r>
      <w:r w:rsidR="00100A41">
        <w:rPr>
          <w:rFonts w:ascii="Palatino" w:hAnsi="Palatino"/>
          <w:sz w:val="20"/>
          <w:szCs w:val="20"/>
        </w:rPr>
        <w:t>,</w:t>
      </w:r>
      <w:r w:rsidR="00B93DB7">
        <w:rPr>
          <w:rFonts w:ascii="Palatino" w:hAnsi="Palatino"/>
          <w:sz w:val="20"/>
          <w:szCs w:val="20"/>
        </w:rPr>
        <w:t xml:space="preserve"> congratulate them with a round of applause.</w:t>
      </w:r>
    </w:p>
    <w:p w:rsidR="005945E8" w:rsidRDefault="005945E8" w:rsidP="005945E8">
      <w:pPr>
        <w:rPr>
          <w:rFonts w:ascii="Palatino" w:hAnsi="Palatino"/>
          <w:b/>
          <w:sz w:val="20"/>
          <w:szCs w:val="20"/>
        </w:rPr>
      </w:pPr>
    </w:p>
    <w:p w:rsidR="005945E8" w:rsidRPr="00341A3A" w:rsidRDefault="005945E8" w:rsidP="005945E8">
      <w:pPr>
        <w:rPr>
          <w:rFonts w:ascii="Palatino" w:hAnsi="Palatino"/>
          <w:b/>
          <w:sz w:val="20"/>
          <w:szCs w:val="20"/>
        </w:rPr>
      </w:pPr>
      <w:r w:rsidRPr="00341A3A">
        <w:rPr>
          <w:rFonts w:ascii="Palatino" w:hAnsi="Palatino"/>
          <w:b/>
          <w:sz w:val="20"/>
          <w:szCs w:val="20"/>
        </w:rPr>
        <w:t>Modifications:</w:t>
      </w:r>
    </w:p>
    <w:p w:rsidR="005945E8" w:rsidRPr="00341A3A" w:rsidRDefault="005945E8" w:rsidP="005945E8">
      <w:pPr>
        <w:rPr>
          <w:rFonts w:ascii="Palatino" w:hAnsi="Palatino"/>
          <w:b/>
          <w:sz w:val="20"/>
          <w:szCs w:val="20"/>
        </w:rPr>
      </w:pPr>
    </w:p>
    <w:p w:rsidR="005945E8" w:rsidRPr="00341A3A" w:rsidRDefault="005945E8" w:rsidP="005945E8">
      <w:pPr>
        <w:rPr>
          <w:rFonts w:ascii="Palatino" w:hAnsi="Palatino"/>
          <w:b/>
          <w:sz w:val="20"/>
          <w:szCs w:val="20"/>
        </w:rPr>
      </w:pPr>
      <w:r w:rsidRPr="00341A3A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5945E8" w:rsidRDefault="00CE74FC" w:rsidP="005945E8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Increase the running distance and throwing distance</w:t>
      </w:r>
      <w:r w:rsidR="00B93DB7">
        <w:rPr>
          <w:rFonts w:ascii="Palatino" w:hAnsi="Palatino"/>
          <w:sz w:val="20"/>
          <w:szCs w:val="20"/>
        </w:rPr>
        <w:t>.</w:t>
      </w:r>
    </w:p>
    <w:p w:rsidR="00CE74FC" w:rsidRDefault="00CE74FC" w:rsidP="005945E8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Add more cones and have student weave in and out before throwing.</w:t>
      </w:r>
    </w:p>
    <w:p w:rsidR="005945E8" w:rsidRDefault="005945E8" w:rsidP="005945E8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a larger football.</w:t>
      </w:r>
    </w:p>
    <w:p w:rsidR="00100A41" w:rsidRPr="003E0C17" w:rsidRDefault="00100A41" w:rsidP="005945E8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Create a moving target – hang a hula hoop from the basketball goal and allow it to swing.</w:t>
      </w: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  <w:r w:rsidRPr="000212D0">
        <w:rPr>
          <w:rFonts w:ascii="Palatino" w:hAnsi="Palatino"/>
          <w:b/>
          <w:sz w:val="20"/>
          <w:szCs w:val="20"/>
        </w:rPr>
        <w:tab/>
        <w:t>Step Down:</w:t>
      </w:r>
    </w:p>
    <w:p w:rsidR="005945E8" w:rsidRDefault="00B93DB7" w:rsidP="005945E8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Move the cones closer to the target.</w:t>
      </w:r>
    </w:p>
    <w:p w:rsidR="005945E8" w:rsidRDefault="005945E8" w:rsidP="005945E8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a smaller</w:t>
      </w:r>
      <w:r w:rsidR="00CE74FC">
        <w:rPr>
          <w:rFonts w:ascii="Palatino" w:hAnsi="Palatino"/>
          <w:sz w:val="20"/>
          <w:szCs w:val="20"/>
        </w:rPr>
        <w:t>,</w:t>
      </w:r>
      <w:r>
        <w:rPr>
          <w:rFonts w:ascii="Palatino" w:hAnsi="Palatino"/>
          <w:sz w:val="20"/>
          <w:szCs w:val="20"/>
        </w:rPr>
        <w:t xml:space="preserve"> softer football.</w:t>
      </w:r>
    </w:p>
    <w:p w:rsidR="00CE74FC" w:rsidRDefault="00ED4B5B" w:rsidP="005945E8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CE74FC">
        <w:rPr>
          <w:rFonts w:ascii="Palatino" w:hAnsi="Palatino"/>
          <w:sz w:val="20"/>
          <w:szCs w:val="20"/>
        </w:rPr>
        <w:t xml:space="preserve"> to walk to the cones.</w:t>
      </w:r>
    </w:p>
    <w:p w:rsidR="00100A41" w:rsidRPr="000212D0" w:rsidRDefault="00ED4B5B" w:rsidP="005945E8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100A41">
        <w:rPr>
          <w:rFonts w:ascii="Palatino" w:hAnsi="Palatino"/>
          <w:sz w:val="20"/>
          <w:szCs w:val="20"/>
        </w:rPr>
        <w:t xml:space="preserve"> to toss the ball underhand.</w:t>
      </w: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  <w:r w:rsidRPr="000212D0">
        <w:rPr>
          <w:rFonts w:ascii="Palatino" w:hAnsi="Palatino"/>
          <w:sz w:val="20"/>
          <w:szCs w:val="20"/>
        </w:rPr>
        <w:tab/>
      </w: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  <w:r w:rsidRPr="000212D0">
        <w:rPr>
          <w:rFonts w:ascii="Palatino" w:hAnsi="Palatino"/>
          <w:b/>
          <w:sz w:val="20"/>
          <w:szCs w:val="20"/>
        </w:rPr>
        <w:tab/>
        <w:t>Wheelchair Modifications:</w:t>
      </w:r>
    </w:p>
    <w:p w:rsidR="00CE74FC" w:rsidRDefault="00ED4B5B" w:rsidP="00CE74F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CE74FC">
        <w:rPr>
          <w:rFonts w:ascii="Palatino" w:hAnsi="Palatino"/>
          <w:sz w:val="20"/>
          <w:szCs w:val="20"/>
        </w:rPr>
        <w:t xml:space="preserve"> to throw a tennis ball or smaller football for better grip.</w:t>
      </w:r>
    </w:p>
    <w:p w:rsidR="00CE74FC" w:rsidRDefault="00ED4B5B" w:rsidP="00CE74F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CE74FC">
        <w:rPr>
          <w:rFonts w:ascii="Palatino" w:hAnsi="Palatino"/>
          <w:sz w:val="20"/>
          <w:szCs w:val="20"/>
        </w:rPr>
        <w:t xml:space="preserve"> to use two hands and </w:t>
      </w:r>
      <w:r w:rsidR="00110A8E">
        <w:rPr>
          <w:rFonts w:ascii="Palatino" w:hAnsi="Palatino"/>
          <w:sz w:val="20"/>
          <w:szCs w:val="20"/>
        </w:rPr>
        <w:t xml:space="preserve">to </w:t>
      </w:r>
      <w:r w:rsidR="00CE74FC">
        <w:rPr>
          <w:rFonts w:ascii="Palatino" w:hAnsi="Palatino"/>
          <w:sz w:val="20"/>
          <w:szCs w:val="20"/>
        </w:rPr>
        <w:t>throw overhead.</w:t>
      </w:r>
    </w:p>
    <w:p w:rsidR="00CE74FC" w:rsidRPr="007E14D2" w:rsidRDefault="00CE74FC" w:rsidP="00CE74F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Remove hula hoop from dome and hold in front of student.</w:t>
      </w:r>
    </w:p>
    <w:p w:rsidR="005945E8" w:rsidRDefault="005945E8" w:rsidP="005945E8">
      <w:pPr>
        <w:rPr>
          <w:rFonts w:ascii="Palatino" w:hAnsi="Palatino"/>
          <w:b/>
          <w:sz w:val="20"/>
          <w:szCs w:val="20"/>
        </w:rPr>
      </w:pPr>
    </w:p>
    <w:p w:rsidR="00CE74FC" w:rsidRDefault="00CE74FC" w:rsidP="005945E8">
      <w:pPr>
        <w:rPr>
          <w:rFonts w:ascii="Palatino" w:hAnsi="Palatino"/>
          <w:b/>
          <w:sz w:val="20"/>
          <w:szCs w:val="20"/>
        </w:rPr>
      </w:pPr>
    </w:p>
    <w:p w:rsidR="00100A41" w:rsidRDefault="00100A41" w:rsidP="005945E8">
      <w:pPr>
        <w:rPr>
          <w:rFonts w:ascii="Palatino" w:hAnsi="Palatino"/>
          <w:b/>
          <w:sz w:val="20"/>
          <w:szCs w:val="20"/>
        </w:rPr>
      </w:pPr>
    </w:p>
    <w:p w:rsidR="005945E8" w:rsidRPr="000212D0" w:rsidRDefault="005945E8" w:rsidP="005945E8">
      <w:pPr>
        <w:rPr>
          <w:rFonts w:ascii="Palatino" w:hAnsi="Palatino"/>
          <w:b/>
          <w:sz w:val="20"/>
          <w:szCs w:val="20"/>
        </w:rPr>
      </w:pPr>
      <w:r w:rsidRPr="000212D0">
        <w:rPr>
          <w:rFonts w:ascii="Palatino" w:hAnsi="Palatino"/>
          <w:b/>
          <w:sz w:val="20"/>
          <w:szCs w:val="20"/>
        </w:rPr>
        <w:lastRenderedPageBreak/>
        <w:t>Tips:</w:t>
      </w:r>
    </w:p>
    <w:p w:rsidR="005945E8" w:rsidRPr="000212D0" w:rsidRDefault="005945E8" w:rsidP="005945E8">
      <w:pPr>
        <w:rPr>
          <w:sz w:val="20"/>
          <w:szCs w:val="20"/>
        </w:rPr>
      </w:pPr>
    </w:p>
    <w:p w:rsidR="00CE74FC" w:rsidRDefault="00CE74FC" w:rsidP="00CE74F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*Using a permanent marker, draw the outline of a hand on the football where it should be held to throw correctly.</w:t>
      </w:r>
    </w:p>
    <w:p w:rsidR="00B3461C" w:rsidRDefault="00B3461C" w:rsidP="00CE74FC">
      <w:pPr>
        <w:rPr>
          <w:rFonts w:ascii="Palatino" w:hAnsi="Palatino"/>
          <w:sz w:val="20"/>
          <w:szCs w:val="20"/>
        </w:rPr>
      </w:pPr>
    </w:p>
    <w:p w:rsidR="00B3461C" w:rsidRDefault="00B3461C" w:rsidP="00CE74F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*Place hula hoop and stand on</w:t>
      </w:r>
      <w:r w:rsidR="00100A41">
        <w:rPr>
          <w:rFonts w:ascii="Palatino" w:hAnsi="Palatino"/>
          <w:sz w:val="20"/>
          <w:szCs w:val="20"/>
        </w:rPr>
        <w:t xml:space="preserve"> a</w:t>
      </w:r>
      <w:r>
        <w:rPr>
          <w:rFonts w:ascii="Palatino" w:hAnsi="Palatino"/>
          <w:sz w:val="20"/>
          <w:szCs w:val="20"/>
        </w:rPr>
        <w:t xml:space="preserve"> table to increase accuracy.</w:t>
      </w:r>
    </w:p>
    <w:p w:rsidR="00CE74FC" w:rsidRDefault="00CE74FC" w:rsidP="00CE74FC">
      <w:pPr>
        <w:rPr>
          <w:rFonts w:ascii="Palatino" w:hAnsi="Palatino"/>
          <w:sz w:val="20"/>
          <w:szCs w:val="20"/>
        </w:rPr>
      </w:pPr>
    </w:p>
    <w:p w:rsidR="00CE74FC" w:rsidRDefault="00CE74FC" w:rsidP="00CE74FC">
      <w:pPr>
        <w:rPr>
          <w:rFonts w:ascii="Palatino" w:hAnsi="Palatino"/>
          <w:sz w:val="20"/>
          <w:szCs w:val="20"/>
        </w:rPr>
      </w:pPr>
    </w:p>
    <w:p w:rsidR="00CE74FC" w:rsidRDefault="00CE74FC" w:rsidP="00CE74FC">
      <w:pPr>
        <w:rPr>
          <w:rFonts w:ascii="Palatino" w:hAnsi="Palatino"/>
          <w:sz w:val="20"/>
          <w:szCs w:val="20"/>
        </w:rPr>
      </w:pPr>
    </w:p>
    <w:p w:rsidR="00100A41" w:rsidRPr="00F52860" w:rsidRDefault="00100A41" w:rsidP="00100A41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5945E8" w:rsidRDefault="005945E8" w:rsidP="005945E8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5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685E26" w:rsidRPr="00F52860" w:rsidTr="00FD574D">
        <w:trPr>
          <w:trHeight w:val="319"/>
        </w:trPr>
        <w:tc>
          <w:tcPr>
            <w:tcW w:w="2178" w:type="dxa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 w:themeFill="background1" w:themeFillShade="A6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685E26" w:rsidRPr="00F52860" w:rsidTr="00FD574D">
        <w:trPr>
          <w:trHeight w:val="333"/>
        </w:trPr>
        <w:tc>
          <w:tcPr>
            <w:tcW w:w="2178" w:type="dxa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685E26" w:rsidRPr="00F52860" w:rsidTr="00FD574D">
        <w:trPr>
          <w:trHeight w:val="333"/>
        </w:trPr>
        <w:tc>
          <w:tcPr>
            <w:tcW w:w="2178" w:type="dxa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685E26" w:rsidRPr="00F52860" w:rsidRDefault="00685E26" w:rsidP="00FD574D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5945E8" w:rsidRDefault="005945E8" w:rsidP="005945E8"/>
    <w:p w:rsidR="005945E8" w:rsidRDefault="005945E8" w:rsidP="005945E8"/>
    <w:p w:rsidR="009B204D" w:rsidRDefault="00A901F2">
      <w:r>
        <w:rPr>
          <w:noProof/>
        </w:rPr>
        <w:pict>
          <v:shape id="_x0000_s1062" type="#_x0000_t202" style="position:absolute;margin-left:45.85pt;margin-top:12.75pt;width:401.5pt;height:203.25pt;z-index:251684864;mso-width-relative:margin;mso-height-relative:margin" strokeweight="1.5pt">
            <v:textbox style="mso-next-textbox:#_x0000_s1062">
              <w:txbxContent>
                <w:p w:rsidR="00C773A5" w:rsidRDefault="00C773A5" w:rsidP="00C773A5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C773A5" w:rsidRPr="00655A4E" w:rsidRDefault="00C773A5" w:rsidP="00C773A5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C773A5" w:rsidRPr="00655A4E" w:rsidRDefault="00C773A5" w:rsidP="00C773A5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C773A5" w:rsidRPr="00655A4E" w:rsidRDefault="00C773A5" w:rsidP="00C773A5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C773A5" w:rsidRPr="00655A4E" w:rsidRDefault="00C773A5" w:rsidP="00C773A5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C773A5" w:rsidRPr="00655A4E" w:rsidRDefault="00C773A5" w:rsidP="00C773A5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C773A5" w:rsidRPr="00655A4E" w:rsidRDefault="00C773A5" w:rsidP="00C773A5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C773A5" w:rsidRPr="00655A4E" w:rsidRDefault="00C773A5" w:rsidP="00C773A5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C773A5" w:rsidRPr="00655A4E" w:rsidRDefault="00C773A5" w:rsidP="00C773A5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C773A5" w:rsidRPr="00655A4E" w:rsidRDefault="00C773A5" w:rsidP="00C773A5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C773A5" w:rsidRPr="00655A4E" w:rsidRDefault="00C773A5" w:rsidP="00C773A5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C773A5" w:rsidRPr="00655A4E" w:rsidRDefault="00C773A5" w:rsidP="00C773A5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C773A5" w:rsidRPr="00655A4E" w:rsidRDefault="00C773A5" w:rsidP="00C773A5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C773A5" w:rsidRPr="00655A4E" w:rsidRDefault="00C773A5" w:rsidP="00C773A5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C773A5" w:rsidRPr="000D21CC" w:rsidRDefault="00C773A5" w:rsidP="00C773A5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C773A5" w:rsidRPr="000D21CC" w:rsidRDefault="00C773A5" w:rsidP="00C773A5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465.55pt;margin-top:70.15pt;width:401.5pt;height:203.25pt;z-index:251682816;mso-width-relative:margin;mso-height-relative:margin" strokeweight="1.5pt">
            <v:textbox style="mso-next-textbox:#_x0000_s1056">
              <w:txbxContent>
                <w:p w:rsidR="00CE74FC" w:rsidRDefault="00CE74FC" w:rsidP="00CE74FC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CE74FC" w:rsidRPr="00655A4E" w:rsidRDefault="00CE74FC" w:rsidP="00CE74FC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CE74FC" w:rsidRPr="00655A4E" w:rsidRDefault="00CE74FC" w:rsidP="00CE74FC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CE74FC" w:rsidRPr="00655A4E" w:rsidRDefault="00CE74FC" w:rsidP="00CE74FC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CE74FC" w:rsidRPr="00655A4E" w:rsidRDefault="00CE74FC" w:rsidP="00CE74FC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CE74FC" w:rsidRPr="00655A4E" w:rsidRDefault="00CE74FC" w:rsidP="00CE74FC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CE74FC" w:rsidRPr="00655A4E" w:rsidRDefault="00CE74FC" w:rsidP="00CE74FC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CE74FC" w:rsidRPr="00655A4E" w:rsidRDefault="00CE74FC" w:rsidP="00CE74FC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CE74FC" w:rsidRPr="00655A4E" w:rsidRDefault="00CE74FC" w:rsidP="00CE74FC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CE74FC" w:rsidRPr="00655A4E" w:rsidRDefault="00CE74FC" w:rsidP="00CE74FC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CE74FC" w:rsidRPr="00655A4E" w:rsidRDefault="00CE74FC" w:rsidP="00CE74FC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CE74FC" w:rsidRPr="00655A4E" w:rsidRDefault="00CE74FC" w:rsidP="00CE74FC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CE74FC" w:rsidRPr="00655A4E" w:rsidRDefault="00CE74FC" w:rsidP="00CE74FC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CE74FC" w:rsidRPr="00655A4E" w:rsidRDefault="00CE74FC" w:rsidP="00CE74FC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CE74FC" w:rsidRPr="000D21CC" w:rsidRDefault="00CE74FC" w:rsidP="00CE74FC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CE74FC" w:rsidRPr="000D21CC" w:rsidRDefault="00CE74FC" w:rsidP="00CE74FC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9B204D" w:rsidSect="00C773A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14CEF"/>
    <w:multiLevelType w:val="hybridMultilevel"/>
    <w:tmpl w:val="AE381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45E8"/>
    <w:rsid w:val="00100A41"/>
    <w:rsid w:val="00110A8E"/>
    <w:rsid w:val="002863CC"/>
    <w:rsid w:val="00310259"/>
    <w:rsid w:val="003D6B2B"/>
    <w:rsid w:val="00420105"/>
    <w:rsid w:val="005945E8"/>
    <w:rsid w:val="00685E26"/>
    <w:rsid w:val="009372F6"/>
    <w:rsid w:val="009B204D"/>
    <w:rsid w:val="009D3818"/>
    <w:rsid w:val="00A901F2"/>
    <w:rsid w:val="00B3461C"/>
    <w:rsid w:val="00B93DB7"/>
    <w:rsid w:val="00C773A5"/>
    <w:rsid w:val="00CE74FC"/>
    <w:rsid w:val="00D3389C"/>
    <w:rsid w:val="00D407BE"/>
    <w:rsid w:val="00D77CE3"/>
    <w:rsid w:val="00DB5FF5"/>
    <w:rsid w:val="00E24E87"/>
    <w:rsid w:val="00ED4B5B"/>
    <w:rsid w:val="00F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"/>
    </o:shapedefaults>
    <o:shapelayout v:ext="edit">
      <o:idmap v:ext="edit" data="1"/>
      <o:rules v:ext="edit">
        <o:r id="V:Rule1" type="arc" idref="#_x0000_s1052"/>
        <o:r id="V:Rule3" type="arc" idref="#_x0000_s1053"/>
        <o:r id="V:Rule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9C"/>
    <w:pPr>
      <w:ind w:left="720"/>
      <w:contextualSpacing/>
    </w:pPr>
  </w:style>
  <w:style w:type="table" w:styleId="TableGrid">
    <w:name w:val="Table Grid"/>
    <w:basedOn w:val="TableNormal"/>
    <w:uiPriority w:val="59"/>
    <w:rsid w:val="00685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cp:lastPrinted>2010-06-02T16:49:00Z</cp:lastPrinted>
  <dcterms:created xsi:type="dcterms:W3CDTF">2010-06-02T16:49:00Z</dcterms:created>
  <dcterms:modified xsi:type="dcterms:W3CDTF">2010-06-02T16:49:00Z</dcterms:modified>
</cp:coreProperties>
</file>