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F8" w:rsidRPr="00725508" w:rsidRDefault="00725508" w:rsidP="00725508">
      <w:pPr>
        <w:pBdr>
          <w:bottom w:val="single" w:sz="12" w:space="1" w:color="auto"/>
        </w:pBdr>
        <w:spacing w:after="120"/>
        <w:rPr>
          <w:rFonts w:ascii="Palatino" w:hAnsi="Palatino"/>
          <w:b/>
          <w:sz w:val="36"/>
          <w:szCs w:val="36"/>
        </w:rPr>
      </w:pPr>
      <w:r w:rsidRPr="00725508">
        <w:rPr>
          <w:rFonts w:ascii="Palatino" w:hAnsi="Palatino"/>
          <w:b/>
          <w:sz w:val="36"/>
          <w:szCs w:val="36"/>
        </w:rPr>
        <w:t>FLOOR HOCKEY</w:t>
      </w:r>
      <w:r w:rsidR="001204C6" w:rsidRPr="00725508">
        <w:rPr>
          <w:rFonts w:ascii="Palatino" w:hAnsi="Palatino"/>
          <w:b/>
          <w:sz w:val="36"/>
          <w:szCs w:val="36"/>
        </w:rPr>
        <w:t xml:space="preserve">- Day </w:t>
      </w:r>
      <w:r w:rsidRPr="00725508">
        <w:rPr>
          <w:rFonts w:ascii="Palatino" w:hAnsi="Palatino"/>
          <w:b/>
          <w:sz w:val="36"/>
          <w:szCs w:val="36"/>
        </w:rPr>
        <w:t>1</w:t>
      </w:r>
    </w:p>
    <w:p w:rsidR="009A20F8" w:rsidRPr="00725508" w:rsidRDefault="009A20F8" w:rsidP="00725508">
      <w:pPr>
        <w:spacing w:after="120"/>
        <w:rPr>
          <w:rFonts w:ascii="Palatino" w:hAnsi="Palatino"/>
          <w:sz w:val="28"/>
          <w:szCs w:val="28"/>
        </w:rPr>
      </w:pPr>
      <w:r w:rsidRPr="00725508">
        <w:rPr>
          <w:rFonts w:ascii="Palatino" w:hAnsi="Palatino"/>
          <w:b/>
          <w:sz w:val="28"/>
          <w:szCs w:val="28"/>
        </w:rPr>
        <w:t>Skill</w:t>
      </w:r>
      <w:r w:rsidR="0068078A">
        <w:rPr>
          <w:rFonts w:ascii="Palatino" w:hAnsi="Palatino"/>
          <w:b/>
          <w:sz w:val="28"/>
          <w:szCs w:val="28"/>
        </w:rPr>
        <w:t>(s)</w:t>
      </w:r>
      <w:r w:rsidRPr="00725508">
        <w:rPr>
          <w:rFonts w:ascii="Palatino" w:hAnsi="Palatino"/>
          <w:b/>
          <w:sz w:val="28"/>
          <w:szCs w:val="28"/>
        </w:rPr>
        <w:t xml:space="preserve">: </w:t>
      </w:r>
      <w:proofErr w:type="spellStart"/>
      <w:r w:rsidR="00286797">
        <w:rPr>
          <w:rFonts w:ascii="Palatino" w:hAnsi="Palatino"/>
          <w:b/>
          <w:sz w:val="28"/>
          <w:szCs w:val="28"/>
        </w:rPr>
        <w:t>Stickh</w:t>
      </w:r>
      <w:r w:rsidR="001204C6" w:rsidRPr="00725508">
        <w:rPr>
          <w:rFonts w:ascii="Palatino" w:hAnsi="Palatino"/>
          <w:b/>
          <w:sz w:val="28"/>
          <w:szCs w:val="28"/>
        </w:rPr>
        <w:t>andling</w:t>
      </w:r>
      <w:proofErr w:type="spellEnd"/>
      <w:r w:rsidR="001204C6" w:rsidRPr="00725508">
        <w:rPr>
          <w:rFonts w:ascii="Palatino" w:hAnsi="Palatino"/>
          <w:b/>
          <w:sz w:val="28"/>
          <w:szCs w:val="28"/>
        </w:rPr>
        <w:t xml:space="preserve"> </w:t>
      </w:r>
    </w:p>
    <w:p w:rsidR="009A20F8" w:rsidRPr="00725508" w:rsidRDefault="009A20F8" w:rsidP="009A20F8">
      <w:pPr>
        <w:rPr>
          <w:rFonts w:ascii="Palatino" w:hAnsi="Palatino"/>
          <w:b/>
          <w:sz w:val="20"/>
          <w:szCs w:val="20"/>
        </w:rPr>
      </w:pPr>
    </w:p>
    <w:p w:rsidR="009A20F8" w:rsidRPr="00725508" w:rsidRDefault="009A20F8" w:rsidP="009A20F8">
      <w:pPr>
        <w:rPr>
          <w:rFonts w:ascii="Palatino" w:hAnsi="Palatino"/>
          <w:sz w:val="20"/>
          <w:szCs w:val="20"/>
        </w:rPr>
      </w:pPr>
      <w:r w:rsidRPr="00725508">
        <w:rPr>
          <w:rFonts w:ascii="Palatino" w:hAnsi="Palatino"/>
          <w:b/>
          <w:sz w:val="20"/>
          <w:szCs w:val="20"/>
        </w:rPr>
        <w:t>Introduction:</w:t>
      </w:r>
      <w:r w:rsidRPr="00725508">
        <w:rPr>
          <w:rFonts w:ascii="Palatino" w:hAnsi="Palatino"/>
          <w:sz w:val="20"/>
          <w:szCs w:val="20"/>
        </w:rPr>
        <w:t xml:space="preserve"> </w:t>
      </w:r>
      <w:proofErr w:type="spellStart"/>
      <w:r w:rsidR="001204C6" w:rsidRPr="00725508">
        <w:rPr>
          <w:rFonts w:ascii="Palatino" w:hAnsi="Palatino"/>
          <w:sz w:val="20"/>
          <w:szCs w:val="20"/>
        </w:rPr>
        <w:t>Stickhandling</w:t>
      </w:r>
      <w:proofErr w:type="spellEnd"/>
      <w:r w:rsidR="001204C6" w:rsidRPr="00725508">
        <w:rPr>
          <w:rFonts w:ascii="Palatino" w:hAnsi="Palatino"/>
          <w:sz w:val="20"/>
          <w:szCs w:val="20"/>
        </w:rPr>
        <w:t xml:space="preserve"> is needed to move the puck around the field.</w:t>
      </w:r>
      <w:r w:rsidR="00286797">
        <w:rPr>
          <w:rFonts w:ascii="Palatino" w:hAnsi="Palatino"/>
          <w:sz w:val="20"/>
          <w:szCs w:val="20"/>
        </w:rPr>
        <w:t xml:space="preserve"> A player who is adept at </w:t>
      </w:r>
      <w:proofErr w:type="spellStart"/>
      <w:r w:rsidR="00286797">
        <w:rPr>
          <w:rFonts w:ascii="Palatino" w:hAnsi="Palatino"/>
          <w:sz w:val="20"/>
          <w:szCs w:val="20"/>
        </w:rPr>
        <w:t>stick</w:t>
      </w:r>
      <w:r w:rsidR="001204C6" w:rsidRPr="00725508">
        <w:rPr>
          <w:rFonts w:ascii="Palatino" w:hAnsi="Palatino"/>
          <w:sz w:val="20"/>
          <w:szCs w:val="20"/>
        </w:rPr>
        <w:t>handling</w:t>
      </w:r>
      <w:proofErr w:type="spellEnd"/>
      <w:r w:rsidR="001204C6" w:rsidRPr="00725508">
        <w:rPr>
          <w:rFonts w:ascii="Palatino" w:hAnsi="Palatino"/>
          <w:sz w:val="20"/>
          <w:szCs w:val="20"/>
        </w:rPr>
        <w:t xml:space="preserve"> can see the field, keep the puck away from opponents and s</w:t>
      </w:r>
      <w:r w:rsidR="0068078A">
        <w:rPr>
          <w:rFonts w:ascii="Palatino" w:hAnsi="Palatino"/>
          <w:sz w:val="20"/>
          <w:szCs w:val="20"/>
        </w:rPr>
        <w:t>uccessfully pass to teammates. The</w:t>
      </w:r>
      <w:r w:rsidR="001204C6" w:rsidRPr="00725508">
        <w:rPr>
          <w:rFonts w:ascii="Palatino" w:hAnsi="Palatino"/>
          <w:sz w:val="20"/>
          <w:szCs w:val="20"/>
        </w:rPr>
        <w:t xml:space="preserve"> key to successful </w:t>
      </w:r>
      <w:proofErr w:type="spellStart"/>
      <w:r w:rsidR="001204C6" w:rsidRPr="00725508">
        <w:rPr>
          <w:rFonts w:ascii="Palatino" w:hAnsi="Palatino"/>
          <w:sz w:val="20"/>
          <w:szCs w:val="20"/>
        </w:rPr>
        <w:t>stickhandling</w:t>
      </w:r>
      <w:proofErr w:type="spellEnd"/>
      <w:r w:rsidR="001204C6" w:rsidRPr="00725508">
        <w:rPr>
          <w:rFonts w:ascii="Palatino" w:hAnsi="Palatino"/>
          <w:sz w:val="20"/>
          <w:szCs w:val="20"/>
        </w:rPr>
        <w:t xml:space="preserve"> is being able to keep the head up. </w:t>
      </w:r>
      <w:proofErr w:type="gramStart"/>
      <w:r w:rsidR="00286797">
        <w:rPr>
          <w:rFonts w:ascii="Palatino" w:hAnsi="Palatino"/>
          <w:sz w:val="20"/>
          <w:szCs w:val="20"/>
        </w:rPr>
        <w:t xml:space="preserve">Keeping the head up while </w:t>
      </w:r>
      <w:proofErr w:type="spellStart"/>
      <w:r w:rsidR="00286797">
        <w:rPr>
          <w:rFonts w:ascii="Palatino" w:hAnsi="Palatino"/>
          <w:sz w:val="20"/>
          <w:szCs w:val="20"/>
        </w:rPr>
        <w:t>stick</w:t>
      </w:r>
      <w:r w:rsidR="001204C6" w:rsidRPr="00725508">
        <w:rPr>
          <w:rFonts w:ascii="Palatino" w:hAnsi="Palatino"/>
          <w:sz w:val="20"/>
          <w:szCs w:val="20"/>
        </w:rPr>
        <w:t>handling</w:t>
      </w:r>
      <w:proofErr w:type="spellEnd"/>
      <w:r w:rsidR="001204C6" w:rsidRPr="00725508">
        <w:rPr>
          <w:rFonts w:ascii="Palatino" w:hAnsi="Palatino"/>
          <w:sz w:val="20"/>
          <w:szCs w:val="20"/>
        </w:rPr>
        <w:t xml:space="preserve"> allows the player to attend to the field of play and opponents rather than </w:t>
      </w:r>
      <w:r w:rsidR="00725508" w:rsidRPr="00725508">
        <w:rPr>
          <w:rFonts w:ascii="Palatino" w:hAnsi="Palatino"/>
          <w:sz w:val="20"/>
          <w:szCs w:val="20"/>
        </w:rPr>
        <w:t>looking directly down at the puck</w:t>
      </w:r>
      <w:r w:rsidR="001204C6" w:rsidRPr="00725508">
        <w:rPr>
          <w:rFonts w:ascii="Palatino" w:hAnsi="Palatino"/>
          <w:sz w:val="20"/>
          <w:szCs w:val="20"/>
        </w:rPr>
        <w:t>.</w:t>
      </w:r>
      <w:proofErr w:type="gramEnd"/>
    </w:p>
    <w:p w:rsidR="00725508" w:rsidRPr="00725508" w:rsidRDefault="00725508" w:rsidP="009A20F8">
      <w:pPr>
        <w:ind w:left="720"/>
        <w:rPr>
          <w:rFonts w:ascii="Palatino" w:hAnsi="Palatino"/>
          <w:b/>
          <w:sz w:val="20"/>
          <w:szCs w:val="20"/>
        </w:rPr>
      </w:pPr>
    </w:p>
    <w:p w:rsidR="009A20F8" w:rsidRPr="00725508" w:rsidRDefault="009A20F8" w:rsidP="009A20F8">
      <w:pPr>
        <w:ind w:left="720"/>
        <w:rPr>
          <w:rFonts w:ascii="Palatino" w:hAnsi="Palatino"/>
          <w:sz w:val="20"/>
          <w:szCs w:val="20"/>
        </w:rPr>
      </w:pPr>
      <w:r w:rsidRPr="00725508">
        <w:rPr>
          <w:rFonts w:ascii="Palatino" w:hAnsi="Palatino"/>
          <w:b/>
          <w:sz w:val="20"/>
          <w:szCs w:val="20"/>
        </w:rPr>
        <w:t>Individual Practice:</w:t>
      </w:r>
      <w:r w:rsidRPr="00725508">
        <w:rPr>
          <w:rFonts w:ascii="Palatino" w:hAnsi="Palatino"/>
          <w:sz w:val="20"/>
          <w:szCs w:val="20"/>
        </w:rPr>
        <w:t xml:space="preserve"> </w:t>
      </w:r>
      <w:r w:rsidR="00725508" w:rsidRPr="00725508">
        <w:rPr>
          <w:rFonts w:ascii="Palatino" w:hAnsi="Palatino"/>
          <w:sz w:val="20"/>
          <w:szCs w:val="20"/>
        </w:rPr>
        <w:t>Students</w:t>
      </w:r>
      <w:r w:rsidR="001204C6" w:rsidRPr="00725508">
        <w:rPr>
          <w:rFonts w:ascii="Palatino" w:hAnsi="Palatino"/>
          <w:sz w:val="20"/>
          <w:szCs w:val="20"/>
        </w:rPr>
        <w:t xml:space="preserve"> should</w:t>
      </w:r>
      <w:r w:rsidR="00725508" w:rsidRPr="00725508">
        <w:rPr>
          <w:rFonts w:ascii="Palatino" w:hAnsi="Palatino"/>
          <w:sz w:val="20"/>
          <w:szCs w:val="20"/>
        </w:rPr>
        <w:t xml:space="preserve"> begin by placing the puck on the ground in front of them. Students will practice making light contact with the puck on both sides of the sticks blade. When comfortable,</w:t>
      </w:r>
      <w:r w:rsidR="001204C6" w:rsidRPr="00725508">
        <w:rPr>
          <w:rFonts w:ascii="Palatino" w:hAnsi="Palatino"/>
          <w:sz w:val="20"/>
          <w:szCs w:val="20"/>
        </w:rPr>
        <w:t xml:space="preserve"> </w:t>
      </w:r>
      <w:r w:rsidR="00725508" w:rsidRPr="00725508">
        <w:rPr>
          <w:rFonts w:ascii="Palatino" w:hAnsi="Palatino"/>
          <w:sz w:val="20"/>
          <w:szCs w:val="20"/>
        </w:rPr>
        <w:t>students</w:t>
      </w:r>
      <w:r w:rsidR="001204C6" w:rsidRPr="00725508">
        <w:rPr>
          <w:rFonts w:ascii="Palatino" w:hAnsi="Palatino"/>
          <w:sz w:val="20"/>
          <w:szCs w:val="20"/>
        </w:rPr>
        <w:t xml:space="preserve"> can move aro</w:t>
      </w:r>
      <w:r w:rsidR="00C44E58" w:rsidRPr="00725508">
        <w:rPr>
          <w:rFonts w:ascii="Palatino" w:hAnsi="Palatino"/>
          <w:sz w:val="20"/>
          <w:szCs w:val="20"/>
        </w:rPr>
        <w:t>und the court or “rink” dribbling</w:t>
      </w:r>
      <w:r w:rsidR="001204C6" w:rsidRPr="00725508">
        <w:rPr>
          <w:rFonts w:ascii="Palatino" w:hAnsi="Palatino"/>
          <w:sz w:val="20"/>
          <w:szCs w:val="20"/>
        </w:rPr>
        <w:t xml:space="preserve"> the puck with the stick and trying to keep it under control.</w:t>
      </w:r>
    </w:p>
    <w:p w:rsidR="009A20F8" w:rsidRPr="00725508" w:rsidRDefault="009A20F8" w:rsidP="009A20F8">
      <w:pPr>
        <w:rPr>
          <w:rFonts w:ascii="Palatino" w:hAnsi="Palatino"/>
          <w:b/>
          <w:sz w:val="20"/>
          <w:szCs w:val="20"/>
        </w:rPr>
      </w:pPr>
    </w:p>
    <w:p w:rsidR="009A20F8" w:rsidRPr="00725508" w:rsidRDefault="009A20F8" w:rsidP="009A20F8">
      <w:pPr>
        <w:rPr>
          <w:rFonts w:ascii="Palatino" w:hAnsi="Palatino"/>
          <w:sz w:val="20"/>
          <w:szCs w:val="20"/>
        </w:rPr>
      </w:pPr>
      <w:r w:rsidRPr="00725508">
        <w:rPr>
          <w:rFonts w:ascii="Palatino" w:hAnsi="Palatino"/>
          <w:b/>
          <w:sz w:val="20"/>
          <w:szCs w:val="20"/>
        </w:rPr>
        <w:t xml:space="preserve">Activity: </w:t>
      </w:r>
      <w:r w:rsidR="001204C6" w:rsidRPr="00725508">
        <w:rPr>
          <w:rFonts w:ascii="Palatino" w:hAnsi="Palatino"/>
          <w:sz w:val="20"/>
          <w:szCs w:val="20"/>
        </w:rPr>
        <w:t>Stick Handling</w:t>
      </w:r>
    </w:p>
    <w:p w:rsidR="009A20F8" w:rsidRPr="00725508" w:rsidRDefault="009A20F8" w:rsidP="009A20F8">
      <w:pPr>
        <w:rPr>
          <w:rFonts w:ascii="Palatino" w:hAnsi="Palatino"/>
          <w:sz w:val="20"/>
          <w:szCs w:val="20"/>
        </w:rPr>
      </w:pPr>
    </w:p>
    <w:p w:rsidR="009A20F8" w:rsidRPr="00725508" w:rsidRDefault="009A20F8" w:rsidP="009A20F8">
      <w:pPr>
        <w:rPr>
          <w:rFonts w:ascii="Palatino" w:hAnsi="Palatino"/>
          <w:sz w:val="20"/>
          <w:szCs w:val="20"/>
        </w:rPr>
      </w:pPr>
      <w:r w:rsidRPr="00725508">
        <w:rPr>
          <w:rFonts w:ascii="Palatino" w:hAnsi="Palatino"/>
          <w:b/>
          <w:sz w:val="20"/>
          <w:szCs w:val="20"/>
        </w:rPr>
        <w:t xml:space="preserve">Equipment:   </w:t>
      </w:r>
      <w:r w:rsidR="00FB66AB">
        <w:rPr>
          <w:rFonts w:ascii="Palatino" w:hAnsi="Palatino"/>
          <w:sz w:val="20"/>
          <w:szCs w:val="20"/>
        </w:rPr>
        <w:t>Hockey s</w:t>
      </w:r>
      <w:r w:rsidR="001204C6" w:rsidRPr="00725508">
        <w:rPr>
          <w:rFonts w:ascii="Palatino" w:hAnsi="Palatino"/>
          <w:sz w:val="20"/>
          <w:szCs w:val="20"/>
        </w:rPr>
        <w:t>tick</w:t>
      </w:r>
    </w:p>
    <w:p w:rsidR="001204C6" w:rsidRPr="00725508" w:rsidRDefault="00725508" w:rsidP="009A20F8">
      <w:pPr>
        <w:rPr>
          <w:rFonts w:ascii="Palatino" w:hAnsi="Palatino"/>
          <w:sz w:val="20"/>
          <w:szCs w:val="20"/>
        </w:rPr>
      </w:pPr>
      <w:r w:rsidRPr="00725508">
        <w:rPr>
          <w:rFonts w:ascii="Palatino" w:hAnsi="Palatino"/>
          <w:sz w:val="20"/>
          <w:szCs w:val="20"/>
        </w:rPr>
        <w:tab/>
        <w:t xml:space="preserve">         </w:t>
      </w:r>
      <w:r w:rsidR="00FB66AB">
        <w:rPr>
          <w:rFonts w:ascii="Palatino" w:hAnsi="Palatino"/>
          <w:sz w:val="20"/>
          <w:szCs w:val="20"/>
        </w:rPr>
        <w:t>Hockey p</w:t>
      </w:r>
      <w:r w:rsidR="001204C6" w:rsidRPr="00725508">
        <w:rPr>
          <w:rFonts w:ascii="Palatino" w:hAnsi="Palatino"/>
          <w:sz w:val="20"/>
          <w:szCs w:val="20"/>
        </w:rPr>
        <w:t>uck</w:t>
      </w:r>
    </w:p>
    <w:p w:rsidR="001204C6" w:rsidRPr="00725508" w:rsidRDefault="00725508" w:rsidP="009A20F8">
      <w:pPr>
        <w:rPr>
          <w:rFonts w:ascii="Palatino" w:hAnsi="Palatino"/>
          <w:sz w:val="20"/>
          <w:szCs w:val="20"/>
        </w:rPr>
      </w:pPr>
      <w:r w:rsidRPr="00725508">
        <w:rPr>
          <w:rFonts w:ascii="Palatino" w:hAnsi="Palatino"/>
          <w:sz w:val="20"/>
          <w:szCs w:val="20"/>
        </w:rPr>
        <w:tab/>
        <w:t xml:space="preserve">         </w:t>
      </w:r>
      <w:r w:rsidR="001204C6" w:rsidRPr="00725508">
        <w:rPr>
          <w:rFonts w:ascii="Palatino" w:hAnsi="Palatino"/>
          <w:sz w:val="20"/>
          <w:szCs w:val="20"/>
        </w:rPr>
        <w:t>Cones</w:t>
      </w:r>
    </w:p>
    <w:p w:rsidR="001204C6" w:rsidRPr="00725508" w:rsidRDefault="00725508" w:rsidP="009A20F8">
      <w:pPr>
        <w:rPr>
          <w:rFonts w:ascii="Palatino" w:hAnsi="Palatino"/>
          <w:sz w:val="20"/>
          <w:szCs w:val="20"/>
        </w:rPr>
      </w:pPr>
      <w:r w:rsidRPr="00725508">
        <w:rPr>
          <w:rFonts w:ascii="Palatino" w:hAnsi="Palatino"/>
          <w:sz w:val="20"/>
          <w:szCs w:val="20"/>
        </w:rPr>
        <w:tab/>
        <w:t xml:space="preserve">        </w:t>
      </w:r>
      <w:r w:rsidR="00C47DDE">
        <w:rPr>
          <w:rFonts w:ascii="Palatino" w:hAnsi="Palatino"/>
          <w:sz w:val="20"/>
          <w:szCs w:val="20"/>
        </w:rPr>
        <w:t xml:space="preserve"> Optional: Poly</w:t>
      </w:r>
      <w:r w:rsidR="0068078A">
        <w:rPr>
          <w:rFonts w:ascii="Palatino" w:hAnsi="Palatino"/>
          <w:sz w:val="20"/>
          <w:szCs w:val="20"/>
        </w:rPr>
        <w:t xml:space="preserve"> </w:t>
      </w:r>
      <w:r w:rsidR="00C47DDE">
        <w:rPr>
          <w:rFonts w:ascii="Palatino" w:hAnsi="Palatino"/>
          <w:sz w:val="20"/>
          <w:szCs w:val="20"/>
        </w:rPr>
        <w:t>spots, larger balls, s</w:t>
      </w:r>
      <w:r w:rsidR="001204C6" w:rsidRPr="00725508">
        <w:rPr>
          <w:rFonts w:ascii="Palatino" w:hAnsi="Palatino"/>
          <w:sz w:val="20"/>
          <w:szCs w:val="20"/>
        </w:rPr>
        <w:t>ock</w:t>
      </w:r>
      <w:r w:rsidR="00C47DDE">
        <w:rPr>
          <w:rFonts w:ascii="Palatino" w:hAnsi="Palatino"/>
          <w:sz w:val="20"/>
          <w:szCs w:val="20"/>
        </w:rPr>
        <w:t xml:space="preserve">s (can be rolled folded into </w:t>
      </w:r>
      <w:r w:rsidR="001204C6" w:rsidRPr="00725508">
        <w:rPr>
          <w:rFonts w:ascii="Palatino" w:hAnsi="Palatino"/>
          <w:sz w:val="20"/>
          <w:szCs w:val="20"/>
        </w:rPr>
        <w:t>ball</w:t>
      </w:r>
      <w:r w:rsidR="00C47DDE">
        <w:rPr>
          <w:rFonts w:ascii="Palatino" w:hAnsi="Palatino"/>
          <w:sz w:val="20"/>
          <w:szCs w:val="20"/>
        </w:rPr>
        <w:t>s</w:t>
      </w:r>
      <w:r w:rsidR="001204C6" w:rsidRPr="00725508">
        <w:rPr>
          <w:rFonts w:ascii="Palatino" w:hAnsi="Palatino"/>
          <w:sz w:val="20"/>
          <w:szCs w:val="20"/>
        </w:rPr>
        <w:t xml:space="preserve"> if puck is too heavy)</w:t>
      </w:r>
    </w:p>
    <w:p w:rsidR="009A20F8" w:rsidRPr="00725508" w:rsidRDefault="009A20F8" w:rsidP="009A20F8">
      <w:pPr>
        <w:rPr>
          <w:rFonts w:ascii="Palatino" w:hAnsi="Palatino"/>
          <w:b/>
          <w:sz w:val="20"/>
          <w:szCs w:val="20"/>
        </w:rPr>
      </w:pPr>
      <w:r w:rsidRPr="00725508">
        <w:rPr>
          <w:rFonts w:ascii="Palatino" w:hAnsi="Palatino"/>
          <w:b/>
          <w:sz w:val="20"/>
          <w:szCs w:val="20"/>
        </w:rPr>
        <w:tab/>
      </w:r>
    </w:p>
    <w:p w:rsidR="009A20F8" w:rsidRPr="00725508" w:rsidRDefault="009A20F8" w:rsidP="009A20F8">
      <w:pPr>
        <w:rPr>
          <w:rFonts w:ascii="Palatino" w:hAnsi="Palatino"/>
          <w:sz w:val="20"/>
          <w:szCs w:val="20"/>
        </w:rPr>
      </w:pPr>
      <w:r w:rsidRPr="00725508">
        <w:rPr>
          <w:rFonts w:ascii="Palatino" w:hAnsi="Palatino"/>
          <w:b/>
          <w:sz w:val="20"/>
          <w:szCs w:val="20"/>
        </w:rPr>
        <w:t xml:space="preserve">Set-up/Formation: </w:t>
      </w:r>
      <w:r w:rsidR="001204C6" w:rsidRPr="00725508">
        <w:rPr>
          <w:rFonts w:ascii="Palatino" w:hAnsi="Palatino"/>
          <w:sz w:val="20"/>
          <w:szCs w:val="20"/>
        </w:rPr>
        <w:t xml:space="preserve">Set up a two </w:t>
      </w:r>
      <w:r w:rsidR="00725508" w:rsidRPr="00725508">
        <w:rPr>
          <w:rFonts w:ascii="Palatino" w:hAnsi="Palatino"/>
          <w:sz w:val="20"/>
          <w:szCs w:val="20"/>
        </w:rPr>
        <w:t>sets</w:t>
      </w:r>
      <w:r w:rsidR="001204C6" w:rsidRPr="00725508">
        <w:rPr>
          <w:rFonts w:ascii="Palatino" w:hAnsi="Palatino"/>
          <w:sz w:val="20"/>
          <w:szCs w:val="20"/>
        </w:rPr>
        <w:t xml:space="preserve"> of cones</w:t>
      </w:r>
      <w:r w:rsidR="00725508" w:rsidRPr="00725508">
        <w:rPr>
          <w:rFonts w:ascii="Palatino" w:hAnsi="Palatino"/>
          <w:sz w:val="20"/>
          <w:szCs w:val="20"/>
        </w:rPr>
        <w:t xml:space="preserve"> spaced</w:t>
      </w:r>
      <w:r w:rsidR="002441CB" w:rsidRPr="00725508">
        <w:rPr>
          <w:rFonts w:ascii="Palatino" w:hAnsi="Palatino"/>
          <w:sz w:val="20"/>
          <w:szCs w:val="20"/>
        </w:rPr>
        <w:t xml:space="preserve"> about 10-15ft apart</w:t>
      </w:r>
      <w:r w:rsidR="001204C6" w:rsidRPr="00725508">
        <w:rPr>
          <w:rFonts w:ascii="Palatino" w:hAnsi="Palatino"/>
          <w:sz w:val="20"/>
          <w:szCs w:val="20"/>
        </w:rPr>
        <w:t>. Place a hockey stick and puck</w:t>
      </w:r>
      <w:r w:rsidR="002441CB" w:rsidRPr="00725508">
        <w:rPr>
          <w:rFonts w:ascii="Palatino" w:hAnsi="Palatino"/>
          <w:sz w:val="20"/>
          <w:szCs w:val="20"/>
        </w:rPr>
        <w:t xml:space="preserve"> on a </w:t>
      </w:r>
      <w:proofErr w:type="spellStart"/>
      <w:r w:rsidR="002441CB" w:rsidRPr="00725508">
        <w:rPr>
          <w:rFonts w:ascii="Palatino" w:hAnsi="Palatino"/>
          <w:sz w:val="20"/>
          <w:szCs w:val="20"/>
        </w:rPr>
        <w:t>polyspot</w:t>
      </w:r>
      <w:proofErr w:type="spellEnd"/>
      <w:r w:rsidR="002441CB" w:rsidRPr="00725508">
        <w:rPr>
          <w:rFonts w:ascii="Palatino" w:hAnsi="Palatino"/>
          <w:sz w:val="20"/>
          <w:szCs w:val="20"/>
        </w:rPr>
        <w:t xml:space="preserve"> at the beginning of each line. </w:t>
      </w:r>
    </w:p>
    <w:p w:rsidR="002441CB" w:rsidRPr="00725508" w:rsidRDefault="002441CB" w:rsidP="009A20F8">
      <w:pPr>
        <w:rPr>
          <w:rFonts w:ascii="Palatino" w:hAnsi="Palatino"/>
          <w:sz w:val="20"/>
          <w:szCs w:val="20"/>
        </w:rPr>
      </w:pPr>
    </w:p>
    <w:p w:rsidR="009A20F8" w:rsidRPr="00725508" w:rsidRDefault="00FF62D0" w:rsidP="009A20F8">
      <w:pPr>
        <w:rPr>
          <w:rFonts w:ascii="Palatino" w:hAnsi="Palatino"/>
          <w:b/>
          <w:sz w:val="20"/>
          <w:szCs w:val="20"/>
        </w:rPr>
      </w:pPr>
      <w:r w:rsidRPr="00FF62D0">
        <w:rPr>
          <w:rFonts w:ascii="Palatino" w:hAnsi="Palati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6.25pt;margin-top:4.85pt;width:4in;height:131.85pt;z-index:251652096" strokeweight="1.5pt">
            <v:textbox>
              <w:txbxContent>
                <w:p w:rsidR="009A20F8" w:rsidRDefault="009A20F8" w:rsidP="009A20F8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9A20F8" w:rsidRDefault="009A20F8" w:rsidP="009A20F8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9A20F8" w:rsidRDefault="00725508" w:rsidP="009A20F8">
                  <w:proofErr w:type="gramStart"/>
                  <w:r>
                    <w:t>xxx</w:t>
                  </w:r>
                  <w:proofErr w:type="gramEnd"/>
                </w:p>
                <w:p w:rsidR="009A20F8" w:rsidRDefault="009A20F8" w:rsidP="009A20F8"/>
                <w:p w:rsidR="009A20F8" w:rsidRDefault="009A20F8" w:rsidP="009A20F8"/>
                <w:p w:rsidR="009A20F8" w:rsidRDefault="009A20F8" w:rsidP="009A20F8"/>
                <w:p w:rsidR="009A20F8" w:rsidRDefault="00725508" w:rsidP="009A20F8">
                  <w:proofErr w:type="spellStart"/>
                  <w:proofErr w:type="gramStart"/>
                  <w:r>
                    <w:t>ooo</w:t>
                  </w:r>
                  <w:proofErr w:type="spellEnd"/>
                  <w:proofErr w:type="gramEnd"/>
                  <w:r w:rsidR="009A20F8">
                    <w:tab/>
                  </w:r>
                  <w:r w:rsidR="009A20F8">
                    <w:tab/>
                  </w:r>
                  <w:r w:rsidR="009A20F8">
                    <w:tab/>
                  </w:r>
                  <w:r w:rsidR="009A20F8">
                    <w:tab/>
                  </w:r>
                  <w:r w:rsidR="009A20F8">
                    <w:tab/>
                  </w:r>
                  <w:r w:rsidR="009A20F8">
                    <w:tab/>
                  </w:r>
                </w:p>
              </w:txbxContent>
            </v:textbox>
          </v:shape>
        </w:pict>
      </w:r>
      <w:r w:rsidRPr="00FF62D0">
        <w:rPr>
          <w:rFonts w:ascii="Palatino" w:hAnsi="Palatino"/>
        </w:rPr>
        <w:pict>
          <v:line id="_x0000_s1027" style="position:absolute;z-index:251653120" from="135pt,33.9pt" to="324pt,33.9pt">
            <v:stroke dashstyle="dash" endarrow="block"/>
          </v:line>
        </w:pict>
      </w:r>
      <w:r w:rsidRPr="00FF62D0">
        <w:rPr>
          <w:rFonts w:ascii="Palatino" w:hAnsi="Palatino"/>
        </w:rPr>
        <w:pict>
          <v:line id="_x0000_s1028" style="position:absolute;flip:x;z-index:251654144" from="135pt,50.9pt" to="324pt,50.9pt">
            <v:stroke endarrow="block"/>
          </v:line>
        </w:pict>
      </w:r>
      <w:r w:rsidRPr="00FF62D0">
        <w:rPr>
          <w:rFonts w:ascii="Palatino" w:hAnsi="Palatino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333pt;margin-top:38pt;width:9.05pt;height:9pt;z-index:251657216"/>
        </w:pict>
      </w:r>
      <w:r w:rsidRPr="00FF62D0">
        <w:rPr>
          <w:rFonts w:ascii="Palatino" w:hAnsi="Palatino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3" type="#_x0000_t103" style="position:absolute;margin-left:342pt;margin-top:29pt;width:9pt;height:36pt;z-index:251659264"/>
        </w:pict>
      </w:r>
      <w:r w:rsidRPr="00FF62D0">
        <w:rPr>
          <w:rFonts w:ascii="Palatino" w:hAnsi="Palatino"/>
        </w:rPr>
        <w:pict>
          <v:shape id="_x0000_s1036" type="#_x0000_t5" style="position:absolute;margin-left:126pt;margin-top:37.45pt;width:9.05pt;height:9pt;z-index:251662336"/>
        </w:pict>
      </w:r>
    </w:p>
    <w:p w:rsidR="009A20F8" w:rsidRPr="00725508" w:rsidRDefault="00FF62D0" w:rsidP="009A20F8">
      <w:pPr>
        <w:rPr>
          <w:rFonts w:ascii="Palatino" w:hAnsi="Palatino"/>
          <w:b/>
          <w:sz w:val="20"/>
          <w:szCs w:val="20"/>
        </w:rPr>
      </w:pPr>
      <w:r w:rsidRPr="00FF62D0">
        <w:rPr>
          <w:rFonts w:ascii="Palatino" w:hAnsi="Palatino"/>
        </w:rPr>
        <w:pict>
          <v:shape id="_x0000_s1037" type="#_x0000_t202" style="position:absolute;margin-left:402.8pt;margin-top:11.35pt;width:90pt;height:100.5pt;z-index:251663360" strokeweight="1.25pt">
            <v:textbox>
              <w:txbxContent>
                <w:p w:rsidR="00725508" w:rsidRDefault="00725508" w:rsidP="009A20F8">
                  <w:pPr>
                    <w:rPr>
                      <w:sz w:val="16"/>
                      <w:szCs w:val="16"/>
                    </w:rPr>
                  </w:pPr>
                </w:p>
                <w:p w:rsidR="009A20F8" w:rsidRDefault="009A20F8" w:rsidP="009A20F8">
                  <w:pPr>
                    <w:rPr>
                      <w:sz w:val="4"/>
                      <w:szCs w:val="4"/>
                    </w:rPr>
                  </w:pPr>
                </w:p>
                <w:p w:rsidR="009A20F8" w:rsidRDefault="00725508" w:rsidP="009A20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9A20F8">
                    <w:rPr>
                      <w:sz w:val="16"/>
                      <w:szCs w:val="16"/>
                    </w:rPr>
                    <w:t xml:space="preserve"> Cone</w:t>
                  </w:r>
                </w:p>
                <w:p w:rsidR="00725508" w:rsidRDefault="00725508" w:rsidP="009A20F8">
                  <w:pPr>
                    <w:rPr>
                      <w:sz w:val="16"/>
                      <w:szCs w:val="16"/>
                    </w:rPr>
                  </w:pPr>
                </w:p>
                <w:p w:rsidR="009A20F8" w:rsidRDefault="009A20F8" w:rsidP="009A20F8">
                  <w:pPr>
                    <w:rPr>
                      <w:sz w:val="4"/>
                      <w:szCs w:val="4"/>
                    </w:rPr>
                  </w:pPr>
                </w:p>
                <w:p w:rsidR="009A20F8" w:rsidRDefault="00725508" w:rsidP="009A20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X, O 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9A20F8">
                    <w:rPr>
                      <w:sz w:val="16"/>
                      <w:szCs w:val="16"/>
                    </w:rPr>
                    <w:t xml:space="preserve"> Students</w:t>
                  </w:r>
                </w:p>
                <w:p w:rsidR="00725508" w:rsidRDefault="00725508" w:rsidP="009A20F8">
                  <w:pPr>
                    <w:rPr>
                      <w:sz w:val="16"/>
                      <w:szCs w:val="16"/>
                    </w:rPr>
                  </w:pPr>
                </w:p>
                <w:p w:rsidR="009A20F8" w:rsidRDefault="009A20F8" w:rsidP="009A20F8">
                  <w:pPr>
                    <w:rPr>
                      <w:sz w:val="4"/>
                      <w:szCs w:val="4"/>
                    </w:rPr>
                  </w:pPr>
                </w:p>
                <w:p w:rsidR="009A20F8" w:rsidRDefault="009A20F8" w:rsidP="009A20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>Path Down</w:t>
                  </w:r>
                </w:p>
                <w:p w:rsidR="00725508" w:rsidRDefault="00725508" w:rsidP="009A20F8">
                  <w:pPr>
                    <w:rPr>
                      <w:sz w:val="16"/>
                      <w:szCs w:val="16"/>
                    </w:rPr>
                  </w:pPr>
                </w:p>
                <w:p w:rsidR="009A20F8" w:rsidRDefault="009A20F8" w:rsidP="009A20F8">
                  <w:pPr>
                    <w:rPr>
                      <w:sz w:val="4"/>
                      <w:szCs w:val="4"/>
                    </w:rPr>
                  </w:pPr>
                </w:p>
                <w:p w:rsidR="009A20F8" w:rsidRDefault="009A20F8" w:rsidP="009A20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>Path Back</w:t>
                  </w:r>
                </w:p>
              </w:txbxContent>
            </v:textbox>
          </v:shape>
        </w:pict>
      </w:r>
    </w:p>
    <w:p w:rsidR="009A20F8" w:rsidRPr="00725508" w:rsidRDefault="009A20F8" w:rsidP="009A20F8">
      <w:pPr>
        <w:rPr>
          <w:rFonts w:ascii="Palatino" w:hAnsi="Palatino"/>
          <w:b/>
          <w:sz w:val="20"/>
          <w:szCs w:val="20"/>
        </w:rPr>
      </w:pPr>
    </w:p>
    <w:p w:rsidR="009A20F8" w:rsidRPr="00725508" w:rsidRDefault="00FF62D0" w:rsidP="009A20F8">
      <w:pPr>
        <w:rPr>
          <w:rFonts w:ascii="Palatino" w:hAnsi="Palatino"/>
          <w:b/>
          <w:sz w:val="20"/>
          <w:szCs w:val="20"/>
        </w:rPr>
      </w:pPr>
      <w:r w:rsidRPr="00FF62D0">
        <w:rPr>
          <w:rFonts w:ascii="Palatino" w:hAnsi="Palatino"/>
          <w:noProof/>
          <w:sz w:val="20"/>
          <w:szCs w:val="20"/>
        </w:rPr>
        <w:pict>
          <v:shape id="_x0000_s1038" type="#_x0000_t5" style="position:absolute;margin-left:417pt;margin-top:1.7pt;width:9.05pt;height:9pt;z-index:251664384"/>
        </w:pict>
      </w:r>
    </w:p>
    <w:p w:rsidR="009A20F8" w:rsidRPr="00725508" w:rsidRDefault="009A20F8" w:rsidP="009A20F8">
      <w:pPr>
        <w:rPr>
          <w:rFonts w:ascii="Palatino" w:hAnsi="Palatino"/>
          <w:b/>
          <w:sz w:val="20"/>
          <w:szCs w:val="20"/>
        </w:rPr>
      </w:pPr>
    </w:p>
    <w:p w:rsidR="009A20F8" w:rsidRPr="00725508" w:rsidRDefault="009A20F8" w:rsidP="009A20F8">
      <w:pPr>
        <w:rPr>
          <w:rFonts w:ascii="Palatino" w:hAnsi="Palatino"/>
          <w:b/>
          <w:sz w:val="20"/>
          <w:szCs w:val="20"/>
        </w:rPr>
      </w:pPr>
    </w:p>
    <w:p w:rsidR="009A20F8" w:rsidRPr="00725508" w:rsidRDefault="00FF62D0" w:rsidP="009A20F8">
      <w:pPr>
        <w:rPr>
          <w:rFonts w:ascii="Palatino" w:hAnsi="Palatino"/>
          <w:b/>
          <w:sz w:val="20"/>
          <w:szCs w:val="20"/>
        </w:rPr>
      </w:pPr>
      <w:r w:rsidRPr="00FF62D0">
        <w:rPr>
          <w:rFonts w:ascii="Palatino" w:hAnsi="Palatino"/>
        </w:rPr>
        <w:pict>
          <v:shape id="_x0000_s1034" type="#_x0000_t103" style="position:absolute;margin-left:342pt;margin-top:9.35pt;width:9pt;height:36pt;z-index:251660288"/>
        </w:pict>
      </w:r>
    </w:p>
    <w:p w:rsidR="009A20F8" w:rsidRPr="00725508" w:rsidRDefault="00FF62D0" w:rsidP="009A20F8">
      <w:pPr>
        <w:rPr>
          <w:rFonts w:ascii="Palatino" w:hAnsi="Palatino"/>
          <w:b/>
          <w:sz w:val="20"/>
          <w:szCs w:val="20"/>
        </w:rPr>
      </w:pPr>
      <w:r w:rsidRPr="00FF62D0">
        <w:rPr>
          <w:rFonts w:ascii="Palatino" w:hAnsi="Palatino"/>
          <w:noProof/>
          <w:sz w:val="20"/>
          <w:szCs w:val="20"/>
        </w:rPr>
        <w:pict>
          <v:line id="_x0000_s1039" style="position:absolute;z-index:251665408" from="408.8pt,4pt" to="432.05pt,4pt">
            <v:stroke dashstyle="dash" endarrow="block"/>
          </v:line>
        </w:pict>
      </w:r>
      <w:r w:rsidRPr="00FF62D0">
        <w:rPr>
          <w:rFonts w:ascii="Palatino" w:hAnsi="Palatino"/>
        </w:rPr>
        <w:pict>
          <v:shape id="_x0000_s1032" type="#_x0000_t5" style="position:absolute;margin-left:328.5pt;margin-top:11.2pt;width:9.05pt;height:9pt;z-index:251658240"/>
        </w:pict>
      </w:r>
      <w:r w:rsidRPr="00FF62D0">
        <w:rPr>
          <w:rFonts w:ascii="Palatino" w:hAnsi="Palatino"/>
        </w:rPr>
        <w:pict>
          <v:shape id="_x0000_s1035" type="#_x0000_t5" style="position:absolute;margin-left:126.05pt;margin-top:11.2pt;width:9pt;height:9pt;z-index:251661312"/>
        </w:pict>
      </w:r>
      <w:r w:rsidRPr="00FF62D0">
        <w:rPr>
          <w:rFonts w:ascii="Palatino" w:hAnsi="Palatino"/>
        </w:rPr>
        <w:pict>
          <v:line id="_x0000_s1029" style="position:absolute;z-index:251655168" from="135pt,4pt" to="324pt,4pt">
            <v:stroke dashstyle="dash" endarrow="block"/>
          </v:line>
        </w:pict>
      </w:r>
    </w:p>
    <w:p w:rsidR="009A20F8" w:rsidRPr="00725508" w:rsidRDefault="009A20F8" w:rsidP="009A20F8">
      <w:pPr>
        <w:rPr>
          <w:rFonts w:ascii="Palatino" w:hAnsi="Palatino"/>
          <w:b/>
          <w:sz w:val="20"/>
          <w:szCs w:val="20"/>
        </w:rPr>
      </w:pPr>
    </w:p>
    <w:p w:rsidR="009A20F8" w:rsidRPr="00725508" w:rsidRDefault="00FF62D0" w:rsidP="009A20F8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line id="_x0000_s1040" style="position:absolute;flip:x;z-index:251666432" from="411pt,.05pt" to="434.25pt,.05pt">
            <v:stroke endarrow="block"/>
          </v:line>
        </w:pict>
      </w:r>
      <w:r w:rsidRPr="00FF62D0">
        <w:rPr>
          <w:rFonts w:ascii="Palatino" w:hAnsi="Palatino"/>
        </w:rPr>
        <w:pict>
          <v:line id="_x0000_s1030" style="position:absolute;flip:x;z-index:251656192" from="131.25pt,.05pt" to="320.25pt,.05pt">
            <v:stroke endarrow="block"/>
          </v:line>
        </w:pict>
      </w:r>
    </w:p>
    <w:p w:rsidR="009A20F8" w:rsidRPr="00725508" w:rsidRDefault="009A20F8" w:rsidP="009A20F8">
      <w:pPr>
        <w:rPr>
          <w:rFonts w:ascii="Palatino" w:hAnsi="Palatino"/>
          <w:b/>
          <w:sz w:val="20"/>
          <w:szCs w:val="20"/>
        </w:rPr>
      </w:pPr>
    </w:p>
    <w:p w:rsidR="009A20F8" w:rsidRPr="00725508" w:rsidRDefault="009A20F8" w:rsidP="009A20F8">
      <w:pPr>
        <w:rPr>
          <w:rFonts w:ascii="Palatino" w:hAnsi="Palatino"/>
          <w:b/>
          <w:sz w:val="20"/>
          <w:szCs w:val="20"/>
        </w:rPr>
      </w:pPr>
    </w:p>
    <w:p w:rsidR="009A20F8" w:rsidRPr="00725508" w:rsidRDefault="009A20F8" w:rsidP="009A20F8">
      <w:pPr>
        <w:rPr>
          <w:rFonts w:ascii="Palatino" w:hAnsi="Palatino"/>
          <w:b/>
          <w:sz w:val="20"/>
          <w:szCs w:val="20"/>
        </w:rPr>
      </w:pPr>
    </w:p>
    <w:p w:rsidR="009A20F8" w:rsidRPr="00725508" w:rsidRDefault="009A20F8" w:rsidP="009A20F8">
      <w:pPr>
        <w:rPr>
          <w:rFonts w:ascii="Palatino" w:hAnsi="Palatino"/>
          <w:sz w:val="20"/>
          <w:szCs w:val="20"/>
        </w:rPr>
      </w:pPr>
      <w:r w:rsidRPr="00725508">
        <w:rPr>
          <w:rFonts w:ascii="Palatino" w:hAnsi="Palatino"/>
          <w:b/>
          <w:sz w:val="20"/>
          <w:szCs w:val="20"/>
        </w:rPr>
        <w:t>Description:</w:t>
      </w:r>
      <w:r w:rsidR="002441CB" w:rsidRPr="00725508">
        <w:rPr>
          <w:rFonts w:ascii="Palatino" w:hAnsi="Palatino"/>
          <w:b/>
          <w:sz w:val="20"/>
          <w:szCs w:val="20"/>
        </w:rPr>
        <w:t xml:space="preserve"> </w:t>
      </w:r>
      <w:r w:rsidR="00C44E58" w:rsidRPr="00725508">
        <w:rPr>
          <w:rFonts w:ascii="Palatino" w:hAnsi="Palatino"/>
          <w:sz w:val="20"/>
          <w:szCs w:val="20"/>
        </w:rPr>
        <w:t>Students will dribble</w:t>
      </w:r>
      <w:r w:rsidR="002441CB" w:rsidRPr="00725508">
        <w:rPr>
          <w:rFonts w:ascii="Palatino" w:hAnsi="Palatino"/>
          <w:sz w:val="20"/>
          <w:szCs w:val="20"/>
        </w:rPr>
        <w:t xml:space="preserve"> the puck to the </w:t>
      </w:r>
      <w:proofErr w:type="gramStart"/>
      <w:r w:rsidR="00725508" w:rsidRPr="00725508">
        <w:rPr>
          <w:rFonts w:ascii="Palatino" w:hAnsi="Palatino"/>
          <w:sz w:val="20"/>
          <w:szCs w:val="20"/>
        </w:rPr>
        <w:t>cone,</w:t>
      </w:r>
      <w:proofErr w:type="gramEnd"/>
      <w:r w:rsidR="00725508" w:rsidRPr="00725508">
        <w:rPr>
          <w:rFonts w:ascii="Palatino" w:hAnsi="Palatino"/>
          <w:sz w:val="20"/>
          <w:szCs w:val="20"/>
        </w:rPr>
        <w:t xml:space="preserve"> maneuver around the cone</w:t>
      </w:r>
      <w:r w:rsidR="002441CB" w:rsidRPr="00725508">
        <w:rPr>
          <w:rFonts w:ascii="Palatino" w:hAnsi="Palatino"/>
          <w:sz w:val="20"/>
          <w:szCs w:val="20"/>
        </w:rPr>
        <w:t xml:space="preserve"> and back to the beginning of the line. The </w:t>
      </w:r>
      <w:r w:rsidR="00725508" w:rsidRPr="00725508">
        <w:rPr>
          <w:rFonts w:ascii="Palatino" w:hAnsi="Palatino"/>
          <w:sz w:val="20"/>
          <w:szCs w:val="20"/>
        </w:rPr>
        <w:t xml:space="preserve">stick and the puck will be handed off to the next in line and the </w:t>
      </w:r>
      <w:r w:rsidR="002441CB" w:rsidRPr="00725508">
        <w:rPr>
          <w:rFonts w:ascii="Palatino" w:hAnsi="Palatino"/>
          <w:sz w:val="20"/>
          <w:szCs w:val="20"/>
        </w:rPr>
        <w:t xml:space="preserve">student will then go to the end of the line. </w:t>
      </w:r>
    </w:p>
    <w:p w:rsidR="009A20F8" w:rsidRPr="00725508" w:rsidRDefault="009A20F8" w:rsidP="009A20F8">
      <w:pPr>
        <w:rPr>
          <w:rFonts w:ascii="Palatino" w:hAnsi="Palatino"/>
          <w:b/>
          <w:sz w:val="20"/>
          <w:szCs w:val="20"/>
        </w:rPr>
      </w:pPr>
    </w:p>
    <w:p w:rsidR="009A20F8" w:rsidRPr="00725508" w:rsidRDefault="009A20F8" w:rsidP="009A20F8">
      <w:pPr>
        <w:rPr>
          <w:rFonts w:ascii="Palatino" w:hAnsi="Palatino"/>
          <w:b/>
          <w:sz w:val="20"/>
          <w:szCs w:val="20"/>
        </w:rPr>
      </w:pPr>
      <w:r w:rsidRPr="00725508">
        <w:rPr>
          <w:rFonts w:ascii="Palatino" w:hAnsi="Palatino"/>
          <w:b/>
          <w:sz w:val="20"/>
          <w:szCs w:val="20"/>
        </w:rPr>
        <w:t>Modifications:</w:t>
      </w:r>
    </w:p>
    <w:p w:rsidR="009A20F8" w:rsidRPr="00725508" w:rsidRDefault="009A20F8" w:rsidP="009A20F8">
      <w:pPr>
        <w:rPr>
          <w:rFonts w:ascii="Palatino" w:hAnsi="Palatino"/>
          <w:b/>
          <w:sz w:val="20"/>
          <w:szCs w:val="20"/>
        </w:rPr>
      </w:pPr>
    </w:p>
    <w:p w:rsidR="002441CB" w:rsidRPr="00725508" w:rsidRDefault="009A20F8" w:rsidP="009A20F8">
      <w:pPr>
        <w:rPr>
          <w:rFonts w:ascii="Palatino" w:hAnsi="Palatino"/>
          <w:b/>
          <w:sz w:val="20"/>
          <w:szCs w:val="20"/>
        </w:rPr>
      </w:pPr>
      <w:r w:rsidRPr="00725508">
        <w:rPr>
          <w:rFonts w:ascii="Palatino" w:hAnsi="Palatino"/>
          <w:b/>
          <w:sz w:val="20"/>
          <w:szCs w:val="20"/>
        </w:rPr>
        <w:tab/>
        <w:t xml:space="preserve">Step Up: </w:t>
      </w:r>
    </w:p>
    <w:p w:rsidR="009A20F8" w:rsidRPr="00725508" w:rsidRDefault="002441CB" w:rsidP="002441CB">
      <w:pPr>
        <w:numPr>
          <w:ilvl w:val="0"/>
          <w:numId w:val="5"/>
        </w:numPr>
        <w:rPr>
          <w:rFonts w:ascii="Palatino" w:hAnsi="Palatino"/>
          <w:sz w:val="20"/>
          <w:szCs w:val="20"/>
        </w:rPr>
      </w:pPr>
      <w:r w:rsidRPr="00725508">
        <w:rPr>
          <w:rFonts w:ascii="Palatino" w:hAnsi="Palatino"/>
          <w:sz w:val="20"/>
          <w:szCs w:val="20"/>
        </w:rPr>
        <w:t>Use a heavier stick</w:t>
      </w:r>
      <w:r w:rsidR="00725508" w:rsidRPr="00725508">
        <w:rPr>
          <w:rFonts w:ascii="Palatino" w:hAnsi="Palatino"/>
          <w:sz w:val="20"/>
          <w:szCs w:val="20"/>
        </w:rPr>
        <w:t xml:space="preserve"> (regulation).</w:t>
      </w:r>
    </w:p>
    <w:p w:rsidR="002441CB" w:rsidRPr="00725508" w:rsidRDefault="002441CB" w:rsidP="002441CB">
      <w:pPr>
        <w:numPr>
          <w:ilvl w:val="0"/>
          <w:numId w:val="5"/>
        </w:numPr>
        <w:rPr>
          <w:rFonts w:ascii="Palatino" w:hAnsi="Palatino"/>
          <w:sz w:val="20"/>
          <w:szCs w:val="20"/>
        </w:rPr>
      </w:pPr>
      <w:r w:rsidRPr="00725508">
        <w:rPr>
          <w:rFonts w:ascii="Palatino" w:hAnsi="Palatino"/>
          <w:sz w:val="20"/>
          <w:szCs w:val="20"/>
        </w:rPr>
        <w:t xml:space="preserve">Use a smaller puck or a </w:t>
      </w:r>
      <w:r w:rsidR="00FB66AB">
        <w:rPr>
          <w:rFonts w:ascii="Palatino" w:hAnsi="Palatino"/>
          <w:sz w:val="20"/>
          <w:szCs w:val="20"/>
        </w:rPr>
        <w:t>tennis ball</w:t>
      </w:r>
      <w:r w:rsidR="00725508" w:rsidRPr="00725508">
        <w:rPr>
          <w:rFonts w:ascii="Palatino" w:hAnsi="Palatino"/>
          <w:sz w:val="20"/>
          <w:szCs w:val="20"/>
        </w:rPr>
        <w:t>.</w:t>
      </w:r>
    </w:p>
    <w:p w:rsidR="002441CB" w:rsidRPr="00725508" w:rsidRDefault="002441CB" w:rsidP="002441CB">
      <w:pPr>
        <w:numPr>
          <w:ilvl w:val="0"/>
          <w:numId w:val="5"/>
        </w:numPr>
        <w:rPr>
          <w:rFonts w:ascii="Palatino" w:hAnsi="Palatino"/>
          <w:sz w:val="20"/>
          <w:szCs w:val="20"/>
        </w:rPr>
      </w:pPr>
      <w:r w:rsidRPr="00725508">
        <w:rPr>
          <w:rFonts w:ascii="Palatino" w:hAnsi="Palatino"/>
          <w:sz w:val="20"/>
          <w:szCs w:val="20"/>
        </w:rPr>
        <w:t>Increase the amount of cones</w:t>
      </w:r>
      <w:r w:rsidR="00725508" w:rsidRPr="00725508">
        <w:rPr>
          <w:rFonts w:ascii="Palatino" w:hAnsi="Palatino"/>
          <w:sz w:val="20"/>
          <w:szCs w:val="20"/>
        </w:rPr>
        <w:t>.</w:t>
      </w:r>
    </w:p>
    <w:p w:rsidR="002441CB" w:rsidRPr="00725508" w:rsidRDefault="00FB66AB" w:rsidP="002441CB">
      <w:pPr>
        <w:numPr>
          <w:ilvl w:val="0"/>
          <w:numId w:val="5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Set up more cones and encourage </w:t>
      </w:r>
      <w:r w:rsidR="00286797">
        <w:rPr>
          <w:rFonts w:ascii="Palatino" w:hAnsi="Palatino"/>
          <w:sz w:val="20"/>
          <w:szCs w:val="20"/>
        </w:rPr>
        <w:t>student</w:t>
      </w:r>
      <w:r w:rsidR="002441CB" w:rsidRPr="00725508"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 xml:space="preserve">to </w:t>
      </w:r>
      <w:r w:rsidR="002441CB" w:rsidRPr="00725508">
        <w:rPr>
          <w:rFonts w:ascii="Palatino" w:hAnsi="Palatino"/>
          <w:sz w:val="20"/>
          <w:szCs w:val="20"/>
        </w:rPr>
        <w:t>weave between the cones</w:t>
      </w:r>
      <w:r w:rsidR="00725508" w:rsidRPr="00725508">
        <w:rPr>
          <w:rFonts w:ascii="Palatino" w:hAnsi="Palatino"/>
          <w:sz w:val="20"/>
          <w:szCs w:val="20"/>
        </w:rPr>
        <w:t>.</w:t>
      </w:r>
    </w:p>
    <w:p w:rsidR="002441CB" w:rsidRPr="00725508" w:rsidRDefault="002441CB" w:rsidP="002441CB">
      <w:pPr>
        <w:numPr>
          <w:ilvl w:val="0"/>
          <w:numId w:val="5"/>
        </w:numPr>
        <w:rPr>
          <w:rFonts w:ascii="Palatino" w:hAnsi="Palatino"/>
          <w:sz w:val="20"/>
          <w:szCs w:val="20"/>
        </w:rPr>
      </w:pPr>
      <w:r w:rsidRPr="00725508">
        <w:rPr>
          <w:rFonts w:ascii="Palatino" w:hAnsi="Palatino"/>
          <w:sz w:val="20"/>
          <w:szCs w:val="20"/>
        </w:rPr>
        <w:t>Place the cones further apart</w:t>
      </w:r>
      <w:r w:rsidR="00725508" w:rsidRPr="00725508">
        <w:rPr>
          <w:rFonts w:ascii="Palatino" w:hAnsi="Palatino"/>
          <w:sz w:val="20"/>
          <w:szCs w:val="20"/>
        </w:rPr>
        <w:t>.</w:t>
      </w:r>
    </w:p>
    <w:p w:rsidR="00725508" w:rsidRPr="00725508" w:rsidRDefault="00286797" w:rsidP="002441CB">
      <w:pPr>
        <w:numPr>
          <w:ilvl w:val="0"/>
          <w:numId w:val="5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Encourage student</w:t>
      </w:r>
      <w:r w:rsidR="00725508" w:rsidRPr="00725508">
        <w:rPr>
          <w:rFonts w:ascii="Palatino" w:hAnsi="Palatino"/>
          <w:sz w:val="20"/>
          <w:szCs w:val="20"/>
        </w:rPr>
        <w:t xml:space="preserve"> to finish in certain amount of time.</w:t>
      </w:r>
    </w:p>
    <w:p w:rsidR="009A20F8" w:rsidRPr="00725508" w:rsidRDefault="009A20F8" w:rsidP="009A20F8">
      <w:pPr>
        <w:rPr>
          <w:rFonts w:ascii="Palatino" w:hAnsi="Palatino"/>
          <w:b/>
          <w:sz w:val="20"/>
          <w:szCs w:val="20"/>
        </w:rPr>
      </w:pPr>
    </w:p>
    <w:p w:rsidR="009A20F8" w:rsidRPr="00725508" w:rsidRDefault="009A20F8" w:rsidP="009A20F8">
      <w:pPr>
        <w:rPr>
          <w:rFonts w:ascii="Palatino" w:hAnsi="Palatino"/>
          <w:b/>
          <w:sz w:val="20"/>
          <w:szCs w:val="20"/>
        </w:rPr>
      </w:pPr>
      <w:r w:rsidRPr="00725508">
        <w:rPr>
          <w:rFonts w:ascii="Palatino" w:hAnsi="Palatino"/>
          <w:b/>
          <w:sz w:val="20"/>
          <w:szCs w:val="20"/>
        </w:rPr>
        <w:tab/>
        <w:t>Step Down:</w:t>
      </w:r>
    </w:p>
    <w:p w:rsidR="002441CB" w:rsidRPr="00725508" w:rsidRDefault="002441CB" w:rsidP="002441CB">
      <w:pPr>
        <w:numPr>
          <w:ilvl w:val="0"/>
          <w:numId w:val="6"/>
        </w:numPr>
        <w:rPr>
          <w:rFonts w:ascii="Palatino" w:hAnsi="Palatino"/>
          <w:b/>
          <w:sz w:val="20"/>
          <w:szCs w:val="20"/>
        </w:rPr>
      </w:pPr>
      <w:r w:rsidRPr="00725508">
        <w:rPr>
          <w:rFonts w:ascii="Palatino" w:hAnsi="Palatino"/>
          <w:sz w:val="20"/>
          <w:szCs w:val="20"/>
        </w:rPr>
        <w:t>Use a lighter stick</w:t>
      </w:r>
      <w:r w:rsidR="00725508" w:rsidRPr="00725508">
        <w:rPr>
          <w:rFonts w:ascii="Palatino" w:hAnsi="Palatino"/>
          <w:sz w:val="20"/>
          <w:szCs w:val="20"/>
        </w:rPr>
        <w:t>.</w:t>
      </w:r>
    </w:p>
    <w:p w:rsidR="002441CB" w:rsidRPr="00725508" w:rsidRDefault="002441CB" w:rsidP="002441CB">
      <w:pPr>
        <w:numPr>
          <w:ilvl w:val="0"/>
          <w:numId w:val="6"/>
        </w:numPr>
        <w:rPr>
          <w:rFonts w:ascii="Palatino" w:hAnsi="Palatino"/>
          <w:b/>
          <w:sz w:val="20"/>
          <w:szCs w:val="20"/>
        </w:rPr>
      </w:pPr>
      <w:r w:rsidRPr="00725508">
        <w:rPr>
          <w:rFonts w:ascii="Palatino" w:hAnsi="Palatino"/>
          <w:sz w:val="20"/>
          <w:szCs w:val="20"/>
        </w:rPr>
        <w:t xml:space="preserve">If a </w:t>
      </w:r>
      <w:r w:rsidR="00286797">
        <w:rPr>
          <w:rFonts w:ascii="Palatino" w:hAnsi="Palatino"/>
          <w:sz w:val="20"/>
          <w:szCs w:val="20"/>
        </w:rPr>
        <w:t xml:space="preserve">student </w:t>
      </w:r>
      <w:r w:rsidR="009A0FAF">
        <w:rPr>
          <w:rFonts w:ascii="Palatino" w:hAnsi="Palatino"/>
          <w:sz w:val="20"/>
          <w:szCs w:val="20"/>
        </w:rPr>
        <w:t>uses</w:t>
      </w:r>
      <w:r w:rsidRPr="00725508">
        <w:rPr>
          <w:rFonts w:ascii="Palatino" w:hAnsi="Palatino"/>
          <w:sz w:val="20"/>
          <w:szCs w:val="20"/>
        </w:rPr>
        <w:t xml:space="preserve"> crutches </w:t>
      </w:r>
      <w:r w:rsidR="00286797">
        <w:rPr>
          <w:rFonts w:ascii="Palatino" w:hAnsi="Palatino"/>
          <w:sz w:val="20"/>
          <w:szCs w:val="20"/>
        </w:rPr>
        <w:t>he/she</w:t>
      </w:r>
      <w:r w:rsidRPr="00725508">
        <w:rPr>
          <w:rFonts w:ascii="Palatino" w:hAnsi="Palatino"/>
          <w:sz w:val="20"/>
          <w:szCs w:val="20"/>
        </w:rPr>
        <w:t xml:space="preserve"> may be allowed to strike the puck with a crutch</w:t>
      </w:r>
      <w:r w:rsidR="00725508" w:rsidRPr="00725508">
        <w:rPr>
          <w:rFonts w:ascii="Palatino" w:hAnsi="Palatino"/>
          <w:sz w:val="20"/>
          <w:szCs w:val="20"/>
        </w:rPr>
        <w:t>.</w:t>
      </w:r>
    </w:p>
    <w:p w:rsidR="002441CB" w:rsidRPr="00725508" w:rsidRDefault="002441CB" w:rsidP="002441CB">
      <w:pPr>
        <w:numPr>
          <w:ilvl w:val="0"/>
          <w:numId w:val="6"/>
        </w:numPr>
        <w:rPr>
          <w:rFonts w:ascii="Palatino" w:hAnsi="Palatino"/>
          <w:b/>
          <w:sz w:val="20"/>
          <w:szCs w:val="20"/>
        </w:rPr>
      </w:pPr>
      <w:r w:rsidRPr="00725508">
        <w:rPr>
          <w:rFonts w:ascii="Palatino" w:hAnsi="Palatino"/>
          <w:sz w:val="20"/>
          <w:szCs w:val="20"/>
        </w:rPr>
        <w:t>Place the cones closer together</w:t>
      </w:r>
      <w:r w:rsidR="00725508" w:rsidRPr="00725508">
        <w:rPr>
          <w:rFonts w:ascii="Palatino" w:hAnsi="Palatino"/>
          <w:sz w:val="20"/>
          <w:szCs w:val="20"/>
        </w:rPr>
        <w:t>.</w:t>
      </w:r>
    </w:p>
    <w:p w:rsidR="002441CB" w:rsidRPr="00725508" w:rsidRDefault="00725508" w:rsidP="002441CB">
      <w:pPr>
        <w:numPr>
          <w:ilvl w:val="0"/>
          <w:numId w:val="6"/>
        </w:numPr>
        <w:rPr>
          <w:rFonts w:ascii="Palatino" w:hAnsi="Palatino"/>
          <w:b/>
          <w:sz w:val="20"/>
          <w:szCs w:val="20"/>
        </w:rPr>
      </w:pPr>
      <w:r w:rsidRPr="00725508">
        <w:rPr>
          <w:rFonts w:ascii="Palatino" w:hAnsi="Palatino"/>
          <w:sz w:val="20"/>
          <w:szCs w:val="20"/>
        </w:rPr>
        <w:t xml:space="preserve">Use a larger puck, </w:t>
      </w:r>
      <w:r w:rsidR="002441CB" w:rsidRPr="00725508">
        <w:rPr>
          <w:rFonts w:ascii="Palatino" w:hAnsi="Palatino"/>
          <w:sz w:val="20"/>
          <w:szCs w:val="20"/>
        </w:rPr>
        <w:t xml:space="preserve">a sock, foam ball or </w:t>
      </w:r>
      <w:proofErr w:type="spellStart"/>
      <w:r w:rsidR="002441CB" w:rsidRPr="00725508">
        <w:rPr>
          <w:rFonts w:ascii="Palatino" w:hAnsi="Palatino"/>
          <w:sz w:val="20"/>
          <w:szCs w:val="20"/>
        </w:rPr>
        <w:t>w</w:t>
      </w:r>
      <w:r w:rsidR="009A0FAF">
        <w:rPr>
          <w:rFonts w:ascii="Palatino" w:hAnsi="Palatino"/>
          <w:sz w:val="20"/>
          <w:szCs w:val="20"/>
        </w:rPr>
        <w:t>h</w:t>
      </w:r>
      <w:r w:rsidR="002441CB" w:rsidRPr="00725508">
        <w:rPr>
          <w:rFonts w:ascii="Palatino" w:hAnsi="Palatino"/>
          <w:sz w:val="20"/>
          <w:szCs w:val="20"/>
        </w:rPr>
        <w:t>iffle</w:t>
      </w:r>
      <w:proofErr w:type="spellEnd"/>
      <w:r w:rsidR="002441CB" w:rsidRPr="00725508">
        <w:rPr>
          <w:rFonts w:ascii="Palatino" w:hAnsi="Palatino"/>
          <w:sz w:val="20"/>
          <w:szCs w:val="20"/>
        </w:rPr>
        <w:t xml:space="preserve"> ball </w:t>
      </w:r>
    </w:p>
    <w:p w:rsidR="00725508" w:rsidRPr="00725508" w:rsidRDefault="00725508" w:rsidP="00725508">
      <w:pPr>
        <w:ind w:left="1800"/>
        <w:rPr>
          <w:rFonts w:ascii="Palatino" w:hAnsi="Palatino"/>
          <w:b/>
          <w:sz w:val="20"/>
          <w:szCs w:val="20"/>
        </w:rPr>
      </w:pPr>
    </w:p>
    <w:p w:rsidR="009A20F8" w:rsidRDefault="009A20F8" w:rsidP="009A20F8">
      <w:pPr>
        <w:rPr>
          <w:rFonts w:ascii="Palatino" w:hAnsi="Palatino"/>
          <w:sz w:val="20"/>
          <w:szCs w:val="20"/>
        </w:rPr>
      </w:pPr>
      <w:r w:rsidRPr="00725508">
        <w:rPr>
          <w:rFonts w:ascii="Palatino" w:hAnsi="Palatino"/>
          <w:sz w:val="20"/>
          <w:szCs w:val="20"/>
        </w:rPr>
        <w:tab/>
      </w:r>
    </w:p>
    <w:p w:rsidR="00FB66AB" w:rsidRPr="00725508" w:rsidRDefault="00FB66AB" w:rsidP="009A20F8">
      <w:pPr>
        <w:rPr>
          <w:rFonts w:ascii="Palatino" w:hAnsi="Palatino"/>
          <w:b/>
          <w:sz w:val="20"/>
          <w:szCs w:val="20"/>
        </w:rPr>
      </w:pPr>
    </w:p>
    <w:p w:rsidR="009A20F8" w:rsidRPr="00725508" w:rsidRDefault="009A20F8" w:rsidP="009A20F8">
      <w:pPr>
        <w:rPr>
          <w:rFonts w:ascii="Palatino" w:hAnsi="Palatino"/>
          <w:b/>
          <w:sz w:val="20"/>
          <w:szCs w:val="20"/>
        </w:rPr>
      </w:pPr>
      <w:r w:rsidRPr="00725508">
        <w:rPr>
          <w:rFonts w:ascii="Palatino" w:hAnsi="Palatino"/>
          <w:b/>
          <w:sz w:val="20"/>
          <w:szCs w:val="20"/>
        </w:rPr>
        <w:lastRenderedPageBreak/>
        <w:tab/>
        <w:t>Wheelchair Modifications:</w:t>
      </w:r>
    </w:p>
    <w:p w:rsidR="002441CB" w:rsidRPr="00725508" w:rsidRDefault="00725508" w:rsidP="002441CB">
      <w:pPr>
        <w:numPr>
          <w:ilvl w:val="0"/>
          <w:numId w:val="8"/>
        </w:num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sz w:val="20"/>
          <w:szCs w:val="20"/>
        </w:rPr>
        <w:t>Incorporate the use of larger balls.</w:t>
      </w:r>
    </w:p>
    <w:p w:rsidR="00725508" w:rsidRPr="00725508" w:rsidRDefault="00725508" w:rsidP="002441CB">
      <w:pPr>
        <w:numPr>
          <w:ilvl w:val="0"/>
          <w:numId w:val="8"/>
        </w:num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sz w:val="20"/>
          <w:szCs w:val="20"/>
        </w:rPr>
        <w:t>Allow taps of the ball to be considered hits</w:t>
      </w:r>
      <w:r w:rsidR="006F711C">
        <w:rPr>
          <w:rFonts w:ascii="Palatino" w:hAnsi="Palatino"/>
          <w:sz w:val="20"/>
          <w:szCs w:val="20"/>
        </w:rPr>
        <w:t>.</w:t>
      </w:r>
    </w:p>
    <w:p w:rsidR="00725508" w:rsidRPr="000233E9" w:rsidRDefault="00286797" w:rsidP="002441CB">
      <w:pPr>
        <w:numPr>
          <w:ilvl w:val="0"/>
          <w:numId w:val="8"/>
        </w:num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sz w:val="20"/>
          <w:szCs w:val="20"/>
        </w:rPr>
        <w:t>Encourage student</w:t>
      </w:r>
      <w:r w:rsidR="00725508">
        <w:rPr>
          <w:rFonts w:ascii="Palatino" w:hAnsi="Palatino"/>
          <w:sz w:val="20"/>
          <w:szCs w:val="20"/>
        </w:rPr>
        <w:t xml:space="preserve"> to keep a firm grip on the stick and</w:t>
      </w:r>
      <w:r w:rsidR="000233E9">
        <w:rPr>
          <w:rFonts w:ascii="Palatino" w:hAnsi="Palatino"/>
          <w:sz w:val="20"/>
          <w:szCs w:val="20"/>
        </w:rPr>
        <w:t xml:space="preserve"> work on reaching.</w:t>
      </w:r>
    </w:p>
    <w:p w:rsidR="000233E9" w:rsidRPr="00725508" w:rsidRDefault="000233E9" w:rsidP="000233E9">
      <w:pPr>
        <w:ind w:left="1800"/>
        <w:rPr>
          <w:rFonts w:ascii="Palatino" w:hAnsi="Palatino"/>
          <w:b/>
          <w:sz w:val="20"/>
          <w:szCs w:val="20"/>
        </w:rPr>
      </w:pPr>
    </w:p>
    <w:p w:rsidR="009A20F8" w:rsidRPr="00725508" w:rsidRDefault="009A20F8" w:rsidP="009A20F8">
      <w:pPr>
        <w:rPr>
          <w:rFonts w:ascii="Palatino" w:hAnsi="Palatino"/>
          <w:b/>
          <w:sz w:val="20"/>
          <w:szCs w:val="20"/>
        </w:rPr>
      </w:pPr>
      <w:r w:rsidRPr="00725508">
        <w:rPr>
          <w:rFonts w:ascii="Palatino" w:hAnsi="Palatino"/>
          <w:b/>
          <w:sz w:val="20"/>
          <w:szCs w:val="20"/>
        </w:rPr>
        <w:t>Tips:</w:t>
      </w:r>
    </w:p>
    <w:p w:rsidR="009A20F8" w:rsidRPr="00725508" w:rsidRDefault="009A20F8" w:rsidP="009A20F8">
      <w:pPr>
        <w:rPr>
          <w:rFonts w:ascii="Palatino" w:hAnsi="Palatino"/>
          <w:sz w:val="20"/>
          <w:szCs w:val="20"/>
        </w:rPr>
      </w:pPr>
    </w:p>
    <w:p w:rsidR="009A20F8" w:rsidRDefault="000233E9" w:rsidP="000233E9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</w:t>
      </w:r>
      <w:r w:rsidR="009A20F8" w:rsidRPr="00725508">
        <w:rPr>
          <w:rFonts w:ascii="Palatino" w:hAnsi="Palatino"/>
          <w:sz w:val="20"/>
          <w:szCs w:val="20"/>
        </w:rPr>
        <w:t>To help students line up correctly, place poly</w:t>
      </w:r>
      <w:r w:rsidR="0068078A">
        <w:rPr>
          <w:rFonts w:ascii="Palatino" w:hAnsi="Palatino"/>
          <w:sz w:val="20"/>
          <w:szCs w:val="20"/>
        </w:rPr>
        <w:t xml:space="preserve"> </w:t>
      </w:r>
      <w:r w:rsidR="009A20F8" w:rsidRPr="00725508">
        <w:rPr>
          <w:rFonts w:ascii="Palatino" w:hAnsi="Palatino"/>
          <w:sz w:val="20"/>
          <w:szCs w:val="20"/>
        </w:rPr>
        <w:t>spots on the floor where you want them to line up. Tell students they must each find a spot and stand on it.</w:t>
      </w:r>
    </w:p>
    <w:p w:rsidR="000233E9" w:rsidRDefault="000233E9" w:rsidP="000233E9">
      <w:pPr>
        <w:rPr>
          <w:rFonts w:ascii="Palatino" w:hAnsi="Palatino"/>
          <w:sz w:val="20"/>
          <w:szCs w:val="20"/>
        </w:rPr>
      </w:pPr>
    </w:p>
    <w:p w:rsidR="000233E9" w:rsidRPr="00725508" w:rsidRDefault="000233E9" w:rsidP="000233E9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*Emphasize the importance of keeping the blade of the stick below the waist.</w:t>
      </w:r>
    </w:p>
    <w:p w:rsidR="009A20F8" w:rsidRPr="00725508" w:rsidRDefault="009A20F8" w:rsidP="009A20F8">
      <w:pPr>
        <w:rPr>
          <w:rFonts w:ascii="Palatino" w:hAnsi="Palatino"/>
          <w:sz w:val="20"/>
          <w:szCs w:val="20"/>
        </w:rPr>
      </w:pPr>
    </w:p>
    <w:p w:rsidR="009A20F8" w:rsidRPr="00725508" w:rsidRDefault="009A20F8" w:rsidP="009A20F8">
      <w:pPr>
        <w:rPr>
          <w:rFonts w:ascii="Palatino" w:hAnsi="Palatino"/>
          <w:sz w:val="20"/>
          <w:szCs w:val="20"/>
        </w:rPr>
      </w:pPr>
    </w:p>
    <w:p w:rsidR="009A20F8" w:rsidRPr="00725508" w:rsidRDefault="009A20F8" w:rsidP="009A20F8">
      <w:pPr>
        <w:rPr>
          <w:rFonts w:ascii="Palatino" w:hAnsi="Palatino"/>
          <w:sz w:val="20"/>
          <w:szCs w:val="20"/>
        </w:rPr>
      </w:pPr>
    </w:p>
    <w:p w:rsidR="009A20F8" w:rsidRPr="00725508" w:rsidRDefault="009A0FAF" w:rsidP="009A20F8">
      <w:pPr>
        <w:rPr>
          <w:rFonts w:ascii="Palatino" w:hAnsi="Palatino"/>
          <w:b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>North Carolina Standard Course of Study Competency Goals and Objectives:</w:t>
      </w:r>
    </w:p>
    <w:tbl>
      <w:tblPr>
        <w:tblpPr w:leftFromText="180" w:rightFromText="180" w:vertAnchor="text" w:horzAnchor="margin" w:tblpY="264"/>
        <w:tblW w:w="103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178"/>
        <w:gridCol w:w="950"/>
        <w:gridCol w:w="1030"/>
        <w:gridCol w:w="1080"/>
        <w:gridCol w:w="1260"/>
        <w:gridCol w:w="856"/>
        <w:gridCol w:w="857"/>
        <w:gridCol w:w="1049"/>
        <w:gridCol w:w="1049"/>
      </w:tblGrid>
      <w:tr w:rsidR="00570191" w:rsidRPr="00725508" w:rsidTr="00570191">
        <w:trPr>
          <w:trHeight w:val="319"/>
        </w:trPr>
        <w:tc>
          <w:tcPr>
            <w:tcW w:w="2178" w:type="dxa"/>
          </w:tcPr>
          <w:p w:rsidR="00570191" w:rsidRPr="00725508" w:rsidRDefault="00570191" w:rsidP="0057019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F2F2F2"/>
          </w:tcPr>
          <w:p w:rsidR="00570191" w:rsidRPr="00725508" w:rsidRDefault="00570191" w:rsidP="00570191">
            <w:pPr>
              <w:jc w:val="center"/>
              <w:rPr>
                <w:rFonts w:ascii="Palatino" w:hAnsi="Palatino"/>
                <w:b/>
              </w:rPr>
            </w:pPr>
            <w:r w:rsidRPr="00725508">
              <w:rPr>
                <w:rFonts w:ascii="Palatino" w:hAnsi="Palatino"/>
                <w:b/>
              </w:rPr>
              <w:t>6</w:t>
            </w:r>
            <w:r w:rsidRPr="00725508">
              <w:rPr>
                <w:rFonts w:ascii="Palatino" w:hAnsi="Palatino"/>
                <w:b/>
                <w:vertAlign w:val="superscript"/>
              </w:rPr>
              <w:t>th</w:t>
            </w:r>
            <w:r w:rsidRPr="00725508">
              <w:rPr>
                <w:rFonts w:ascii="Palatino" w:hAnsi="Palatino"/>
                <w:b/>
              </w:rPr>
              <w:t xml:space="preserve"> Grade</w:t>
            </w:r>
          </w:p>
        </w:tc>
        <w:tc>
          <w:tcPr>
            <w:tcW w:w="2340" w:type="dxa"/>
            <w:gridSpan w:val="2"/>
            <w:shd w:val="clear" w:color="auto" w:fill="D9D9D9"/>
          </w:tcPr>
          <w:p w:rsidR="00570191" w:rsidRPr="00725508" w:rsidRDefault="00570191" w:rsidP="00570191">
            <w:pPr>
              <w:jc w:val="center"/>
              <w:rPr>
                <w:rFonts w:ascii="Palatino" w:hAnsi="Palatino"/>
                <w:b/>
              </w:rPr>
            </w:pPr>
            <w:r w:rsidRPr="00725508">
              <w:rPr>
                <w:rFonts w:ascii="Palatino" w:hAnsi="Palatino"/>
                <w:b/>
              </w:rPr>
              <w:t>7</w:t>
            </w:r>
            <w:r w:rsidRPr="00725508">
              <w:rPr>
                <w:rFonts w:ascii="Palatino" w:hAnsi="Palatino"/>
                <w:b/>
                <w:vertAlign w:val="superscript"/>
              </w:rPr>
              <w:t>th</w:t>
            </w:r>
            <w:r w:rsidRPr="00725508">
              <w:rPr>
                <w:rFonts w:ascii="Palatino" w:hAnsi="Palatino"/>
                <w:b/>
              </w:rPr>
              <w:t xml:space="preserve"> Grade</w:t>
            </w:r>
          </w:p>
        </w:tc>
        <w:tc>
          <w:tcPr>
            <w:tcW w:w="1713" w:type="dxa"/>
            <w:gridSpan w:val="2"/>
            <w:shd w:val="clear" w:color="auto" w:fill="BFBFBF"/>
          </w:tcPr>
          <w:p w:rsidR="00570191" w:rsidRPr="00725508" w:rsidRDefault="00570191" w:rsidP="00570191">
            <w:pPr>
              <w:jc w:val="center"/>
              <w:rPr>
                <w:rFonts w:ascii="Palatino" w:hAnsi="Palatino"/>
                <w:b/>
              </w:rPr>
            </w:pPr>
            <w:r w:rsidRPr="00725508">
              <w:rPr>
                <w:rFonts w:ascii="Palatino" w:hAnsi="Palatino"/>
                <w:b/>
              </w:rPr>
              <w:t>8</w:t>
            </w:r>
            <w:r w:rsidRPr="00725508">
              <w:rPr>
                <w:rFonts w:ascii="Palatino" w:hAnsi="Palatino"/>
                <w:b/>
                <w:vertAlign w:val="superscript"/>
              </w:rPr>
              <w:t>th</w:t>
            </w:r>
            <w:r w:rsidRPr="00725508">
              <w:rPr>
                <w:rFonts w:ascii="Palatino" w:hAnsi="Palatino"/>
                <w:b/>
              </w:rPr>
              <w:t xml:space="preserve"> Grade</w:t>
            </w:r>
          </w:p>
        </w:tc>
        <w:tc>
          <w:tcPr>
            <w:tcW w:w="2098" w:type="dxa"/>
            <w:gridSpan w:val="2"/>
            <w:shd w:val="clear" w:color="auto" w:fill="A6A6A6"/>
          </w:tcPr>
          <w:p w:rsidR="00570191" w:rsidRPr="00725508" w:rsidRDefault="00570191" w:rsidP="00570191">
            <w:pPr>
              <w:jc w:val="center"/>
              <w:rPr>
                <w:rFonts w:ascii="Palatino" w:hAnsi="Palatino"/>
                <w:b/>
              </w:rPr>
            </w:pPr>
            <w:r w:rsidRPr="00725508">
              <w:rPr>
                <w:rFonts w:ascii="Palatino" w:hAnsi="Palatino"/>
                <w:b/>
              </w:rPr>
              <w:t>High School</w:t>
            </w:r>
          </w:p>
        </w:tc>
      </w:tr>
      <w:tr w:rsidR="00570191" w:rsidRPr="00725508" w:rsidTr="00570191">
        <w:trPr>
          <w:trHeight w:val="333"/>
        </w:trPr>
        <w:tc>
          <w:tcPr>
            <w:tcW w:w="2178" w:type="dxa"/>
            <w:vAlign w:val="center"/>
          </w:tcPr>
          <w:p w:rsidR="00570191" w:rsidRPr="00725508" w:rsidRDefault="00570191" w:rsidP="0057019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25508">
              <w:rPr>
                <w:rFonts w:ascii="Palatino" w:hAnsi="Palatino"/>
                <w:b/>
                <w:sz w:val="20"/>
                <w:szCs w:val="20"/>
              </w:rPr>
              <w:t xml:space="preserve">Competency Goal(s) </w:t>
            </w:r>
          </w:p>
        </w:tc>
        <w:tc>
          <w:tcPr>
            <w:tcW w:w="950" w:type="dxa"/>
            <w:shd w:val="clear" w:color="auto" w:fill="F2F2F2"/>
            <w:vAlign w:val="center"/>
          </w:tcPr>
          <w:p w:rsidR="00570191" w:rsidRPr="00725508" w:rsidRDefault="00570191" w:rsidP="0057019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25508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030" w:type="dxa"/>
            <w:shd w:val="clear" w:color="auto" w:fill="F2F2F2"/>
            <w:vAlign w:val="center"/>
          </w:tcPr>
          <w:p w:rsidR="00570191" w:rsidRPr="00725508" w:rsidRDefault="00570191" w:rsidP="0057019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25508">
              <w:rPr>
                <w:rFonts w:ascii="Palatino" w:hAnsi="Palatino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70191" w:rsidRPr="00725508" w:rsidRDefault="00570191" w:rsidP="0057019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25508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570191" w:rsidRPr="00725508" w:rsidRDefault="00570191" w:rsidP="0057019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25508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856" w:type="dxa"/>
            <w:shd w:val="clear" w:color="auto" w:fill="BFBFBF"/>
            <w:vAlign w:val="center"/>
          </w:tcPr>
          <w:p w:rsidR="00570191" w:rsidRPr="00725508" w:rsidRDefault="00570191" w:rsidP="0057019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25508">
              <w:rPr>
                <w:rFonts w:ascii="Palatino" w:hAnsi="Palatino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857" w:type="dxa"/>
            <w:shd w:val="clear" w:color="auto" w:fill="BFBFBF"/>
            <w:vAlign w:val="center"/>
          </w:tcPr>
          <w:p w:rsidR="00570191" w:rsidRPr="00725508" w:rsidRDefault="00570191" w:rsidP="0057019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25508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1049" w:type="dxa"/>
            <w:shd w:val="clear" w:color="auto" w:fill="A6A6A6"/>
            <w:vAlign w:val="center"/>
          </w:tcPr>
          <w:p w:rsidR="00570191" w:rsidRPr="00725508" w:rsidRDefault="00570191" w:rsidP="0057019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25508">
              <w:rPr>
                <w:rFonts w:ascii="Palatino" w:hAnsi="Palatino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049" w:type="dxa"/>
            <w:shd w:val="clear" w:color="auto" w:fill="A6A6A6"/>
            <w:vAlign w:val="center"/>
          </w:tcPr>
          <w:p w:rsidR="00570191" w:rsidRPr="00725508" w:rsidRDefault="00570191" w:rsidP="0057019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25508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</w:tr>
      <w:tr w:rsidR="00570191" w:rsidRPr="00725508" w:rsidTr="00570191">
        <w:trPr>
          <w:trHeight w:val="333"/>
        </w:trPr>
        <w:tc>
          <w:tcPr>
            <w:tcW w:w="2178" w:type="dxa"/>
            <w:vAlign w:val="center"/>
          </w:tcPr>
          <w:p w:rsidR="00570191" w:rsidRPr="00725508" w:rsidRDefault="00570191" w:rsidP="0057019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25508">
              <w:rPr>
                <w:rFonts w:ascii="Palatino" w:hAnsi="Palatino"/>
                <w:b/>
                <w:sz w:val="20"/>
                <w:szCs w:val="20"/>
              </w:rPr>
              <w:t>Objective(s)</w:t>
            </w:r>
          </w:p>
        </w:tc>
        <w:tc>
          <w:tcPr>
            <w:tcW w:w="950" w:type="dxa"/>
            <w:shd w:val="clear" w:color="auto" w:fill="F2F2F2"/>
            <w:vAlign w:val="center"/>
          </w:tcPr>
          <w:p w:rsidR="00570191" w:rsidRPr="00725508" w:rsidRDefault="00570191" w:rsidP="0057019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25508">
              <w:rPr>
                <w:rFonts w:ascii="Palatino" w:hAnsi="Palatino"/>
                <w:b/>
                <w:sz w:val="20"/>
                <w:szCs w:val="20"/>
              </w:rPr>
              <w:t>6.05</w:t>
            </w:r>
          </w:p>
        </w:tc>
        <w:tc>
          <w:tcPr>
            <w:tcW w:w="1030" w:type="dxa"/>
            <w:shd w:val="clear" w:color="auto" w:fill="F2F2F2"/>
            <w:vAlign w:val="center"/>
          </w:tcPr>
          <w:p w:rsidR="00570191" w:rsidRPr="00725508" w:rsidRDefault="00570191" w:rsidP="0057019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25508">
              <w:rPr>
                <w:rFonts w:ascii="Palatino" w:hAnsi="Palatino"/>
                <w:b/>
                <w:sz w:val="20"/>
                <w:szCs w:val="20"/>
              </w:rPr>
              <w:t>10.01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70191" w:rsidRPr="00725508" w:rsidRDefault="00570191" w:rsidP="0057019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25508">
              <w:rPr>
                <w:rFonts w:ascii="Palatino" w:hAnsi="Palatino"/>
                <w:b/>
                <w:sz w:val="20"/>
                <w:szCs w:val="20"/>
              </w:rPr>
              <w:t>6.04, 6.06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570191" w:rsidRPr="00725508" w:rsidRDefault="00570191" w:rsidP="0057019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25508">
              <w:rPr>
                <w:rFonts w:ascii="Palatino" w:hAnsi="Palatino"/>
                <w:b/>
                <w:sz w:val="20"/>
                <w:szCs w:val="20"/>
              </w:rPr>
              <w:t>10.01, 10.04</w:t>
            </w:r>
          </w:p>
        </w:tc>
        <w:tc>
          <w:tcPr>
            <w:tcW w:w="856" w:type="dxa"/>
            <w:shd w:val="clear" w:color="auto" w:fill="BFBFBF"/>
            <w:vAlign w:val="center"/>
          </w:tcPr>
          <w:p w:rsidR="00570191" w:rsidRPr="00725508" w:rsidRDefault="00570191" w:rsidP="0057019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25508">
              <w:rPr>
                <w:rFonts w:ascii="Palatino" w:hAnsi="Palatino"/>
                <w:b/>
                <w:sz w:val="20"/>
                <w:szCs w:val="20"/>
              </w:rPr>
              <w:t>6.04</w:t>
            </w:r>
          </w:p>
        </w:tc>
        <w:tc>
          <w:tcPr>
            <w:tcW w:w="857" w:type="dxa"/>
            <w:shd w:val="clear" w:color="auto" w:fill="BFBFBF"/>
            <w:vAlign w:val="center"/>
          </w:tcPr>
          <w:p w:rsidR="00570191" w:rsidRPr="00725508" w:rsidRDefault="00570191" w:rsidP="0057019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25508">
              <w:rPr>
                <w:rFonts w:ascii="Palatino" w:hAnsi="Palatino"/>
                <w:b/>
                <w:sz w:val="20"/>
                <w:szCs w:val="20"/>
              </w:rPr>
              <w:t>10.04</w:t>
            </w:r>
          </w:p>
        </w:tc>
        <w:tc>
          <w:tcPr>
            <w:tcW w:w="1049" w:type="dxa"/>
            <w:shd w:val="clear" w:color="auto" w:fill="A6A6A6"/>
            <w:vAlign w:val="center"/>
          </w:tcPr>
          <w:p w:rsidR="00570191" w:rsidRPr="00725508" w:rsidRDefault="00570191" w:rsidP="0057019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25508">
              <w:rPr>
                <w:rFonts w:ascii="Palatino" w:hAnsi="Palatino"/>
                <w:b/>
                <w:sz w:val="20"/>
                <w:szCs w:val="20"/>
              </w:rPr>
              <w:t>6.02</w:t>
            </w:r>
          </w:p>
        </w:tc>
        <w:tc>
          <w:tcPr>
            <w:tcW w:w="1049" w:type="dxa"/>
            <w:shd w:val="clear" w:color="auto" w:fill="A6A6A6"/>
            <w:vAlign w:val="center"/>
          </w:tcPr>
          <w:p w:rsidR="00570191" w:rsidRPr="00725508" w:rsidRDefault="00570191" w:rsidP="0057019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25508">
              <w:rPr>
                <w:rFonts w:ascii="Palatino" w:hAnsi="Palatino"/>
                <w:b/>
                <w:sz w:val="20"/>
                <w:szCs w:val="20"/>
              </w:rPr>
              <w:t>10.03</w:t>
            </w:r>
          </w:p>
        </w:tc>
      </w:tr>
    </w:tbl>
    <w:p w:rsidR="009A20F8" w:rsidRPr="00725508" w:rsidRDefault="009A20F8" w:rsidP="009A20F8">
      <w:pPr>
        <w:rPr>
          <w:rFonts w:ascii="Palatino" w:hAnsi="Palatino"/>
          <w:b/>
          <w:sz w:val="20"/>
          <w:szCs w:val="20"/>
        </w:rPr>
      </w:pPr>
    </w:p>
    <w:p w:rsidR="009A20F8" w:rsidRPr="00725508" w:rsidRDefault="009A20F8" w:rsidP="009A20F8">
      <w:pPr>
        <w:rPr>
          <w:rFonts w:ascii="Palatino" w:hAnsi="Palatino"/>
          <w:b/>
          <w:sz w:val="20"/>
          <w:szCs w:val="20"/>
        </w:rPr>
      </w:pPr>
    </w:p>
    <w:p w:rsidR="009A20F8" w:rsidRPr="00725508" w:rsidRDefault="009A20F8" w:rsidP="009A20F8">
      <w:pPr>
        <w:rPr>
          <w:rFonts w:ascii="Palatino" w:hAnsi="Palatino"/>
          <w:b/>
          <w:sz w:val="20"/>
          <w:szCs w:val="20"/>
        </w:rPr>
      </w:pPr>
    </w:p>
    <w:p w:rsidR="009A20F8" w:rsidRPr="00725508" w:rsidRDefault="009A20F8" w:rsidP="009A20F8">
      <w:pPr>
        <w:rPr>
          <w:rFonts w:ascii="Palatino" w:hAnsi="Palatino"/>
          <w:b/>
          <w:sz w:val="20"/>
          <w:szCs w:val="20"/>
        </w:rPr>
      </w:pPr>
    </w:p>
    <w:p w:rsidR="009A20F8" w:rsidRPr="00725508" w:rsidRDefault="00FF62D0" w:rsidP="00570191">
      <w:pPr>
        <w:rPr>
          <w:rFonts w:ascii="Palatino" w:hAnsi="Palatino"/>
          <w:b/>
          <w:sz w:val="20"/>
          <w:szCs w:val="20"/>
        </w:rPr>
      </w:pPr>
      <w:r w:rsidRPr="00FF62D0">
        <w:rPr>
          <w:rFonts w:ascii="Palatino" w:hAnsi="Palatino"/>
          <w:noProof/>
        </w:rPr>
        <w:pict>
          <v:shape id="_x0000_s1041" type="#_x0000_t202" style="position:absolute;margin-left:48.25pt;margin-top:3.9pt;width:401.5pt;height:203.25pt;z-index:251667456;mso-width-relative:margin;mso-height-relative:margin" strokeweight="1.5pt">
            <v:textbox style="mso-next-textbox:#_x0000_s1041">
              <w:txbxContent>
                <w:p w:rsidR="000233E9" w:rsidRDefault="000233E9" w:rsidP="000233E9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0233E9" w:rsidRPr="00655A4E" w:rsidRDefault="000233E9" w:rsidP="000233E9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0233E9" w:rsidRPr="00655A4E" w:rsidRDefault="000233E9" w:rsidP="000233E9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0233E9" w:rsidRPr="00655A4E" w:rsidRDefault="000233E9" w:rsidP="000233E9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0233E9" w:rsidRPr="00655A4E" w:rsidRDefault="000233E9" w:rsidP="000233E9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0233E9" w:rsidRPr="00655A4E" w:rsidRDefault="000233E9" w:rsidP="000233E9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0233E9" w:rsidRPr="00655A4E" w:rsidRDefault="000233E9" w:rsidP="000233E9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0233E9" w:rsidRPr="00655A4E" w:rsidRDefault="000233E9" w:rsidP="000233E9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0233E9" w:rsidRPr="00655A4E" w:rsidRDefault="000233E9" w:rsidP="000233E9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0233E9" w:rsidRPr="00655A4E" w:rsidRDefault="000233E9" w:rsidP="000233E9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0233E9" w:rsidRPr="00655A4E" w:rsidRDefault="000233E9" w:rsidP="000233E9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0233E9" w:rsidRPr="00655A4E" w:rsidRDefault="000233E9" w:rsidP="000233E9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0233E9" w:rsidRPr="00655A4E" w:rsidRDefault="000233E9" w:rsidP="000233E9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0233E9" w:rsidRPr="00655A4E" w:rsidRDefault="000233E9" w:rsidP="000233E9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0233E9" w:rsidRPr="000D21CC" w:rsidRDefault="000233E9" w:rsidP="000233E9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0233E9" w:rsidRPr="000D21CC" w:rsidRDefault="000233E9" w:rsidP="000233E9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</w:p>
    <w:p w:rsidR="009A20F8" w:rsidRPr="00725508" w:rsidRDefault="009A20F8" w:rsidP="009A20F8">
      <w:pPr>
        <w:rPr>
          <w:rFonts w:ascii="Palatino" w:hAnsi="Palatino"/>
        </w:rPr>
      </w:pPr>
    </w:p>
    <w:p w:rsidR="0059786C" w:rsidRPr="00725508" w:rsidRDefault="0059786C">
      <w:pPr>
        <w:rPr>
          <w:rFonts w:ascii="Palatino" w:hAnsi="Palatino"/>
        </w:rPr>
      </w:pPr>
    </w:p>
    <w:sectPr w:rsidR="0059786C" w:rsidRPr="00725508" w:rsidSect="00B819F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C04"/>
    <w:multiLevelType w:val="hybridMultilevel"/>
    <w:tmpl w:val="35EE3D04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05C5A"/>
    <w:multiLevelType w:val="hybridMultilevel"/>
    <w:tmpl w:val="569048B6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551F"/>
    <w:multiLevelType w:val="hybridMultilevel"/>
    <w:tmpl w:val="5128EE12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F0BA5"/>
    <w:multiLevelType w:val="hybridMultilevel"/>
    <w:tmpl w:val="C518C8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42260"/>
    <w:multiLevelType w:val="hybridMultilevel"/>
    <w:tmpl w:val="CB5E59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7844E8C"/>
    <w:multiLevelType w:val="hybridMultilevel"/>
    <w:tmpl w:val="2E641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94580"/>
    <w:multiLevelType w:val="hybridMultilevel"/>
    <w:tmpl w:val="F7AC46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E3C0110"/>
    <w:multiLevelType w:val="hybridMultilevel"/>
    <w:tmpl w:val="DC88DB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4467C0B"/>
    <w:multiLevelType w:val="hybridMultilevel"/>
    <w:tmpl w:val="EFD2E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0F8"/>
    <w:rsid w:val="000233E9"/>
    <w:rsid w:val="001204C6"/>
    <w:rsid w:val="002441CB"/>
    <w:rsid w:val="00286797"/>
    <w:rsid w:val="00376391"/>
    <w:rsid w:val="003E3255"/>
    <w:rsid w:val="003F5234"/>
    <w:rsid w:val="004A022C"/>
    <w:rsid w:val="00530ABB"/>
    <w:rsid w:val="00570191"/>
    <w:rsid w:val="005735C3"/>
    <w:rsid w:val="0059786C"/>
    <w:rsid w:val="00606499"/>
    <w:rsid w:val="0068078A"/>
    <w:rsid w:val="006845CD"/>
    <w:rsid w:val="006F711C"/>
    <w:rsid w:val="00725508"/>
    <w:rsid w:val="00793C22"/>
    <w:rsid w:val="008B4129"/>
    <w:rsid w:val="009A0FAF"/>
    <w:rsid w:val="009A20F8"/>
    <w:rsid w:val="00B819F2"/>
    <w:rsid w:val="00BE0049"/>
    <w:rsid w:val="00C44E58"/>
    <w:rsid w:val="00C47DDE"/>
    <w:rsid w:val="00C9786C"/>
    <w:rsid w:val="00D57FA5"/>
    <w:rsid w:val="00EE2365"/>
    <w:rsid w:val="00EE621F"/>
    <w:rsid w:val="00FB66AB"/>
    <w:rsid w:val="00FF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19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3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Scoreguitar</dc:creator>
  <cp:keywords/>
  <cp:lastModifiedBy>PCS</cp:lastModifiedBy>
  <cp:revision>2</cp:revision>
  <dcterms:created xsi:type="dcterms:W3CDTF">2010-06-02T16:40:00Z</dcterms:created>
  <dcterms:modified xsi:type="dcterms:W3CDTF">2010-06-02T16:40:00Z</dcterms:modified>
</cp:coreProperties>
</file>