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88" w:rsidRPr="00E31679" w:rsidRDefault="00340F88" w:rsidP="00E31679">
      <w:pPr>
        <w:pStyle w:val="Header"/>
        <w:jc w:val="center"/>
        <w:rPr>
          <w:rFonts w:ascii="Palatino" w:hAnsi="Palatino"/>
          <w:b/>
          <w:sz w:val="28"/>
          <w:szCs w:val="28"/>
        </w:rPr>
      </w:pPr>
      <w:r w:rsidRPr="00E31679">
        <w:rPr>
          <w:rFonts w:ascii="Palatino" w:hAnsi="Palatino"/>
          <w:b/>
          <w:sz w:val="28"/>
          <w:szCs w:val="28"/>
        </w:rPr>
        <w:t>Modifications in Physical Education for Students with Disabilities</w:t>
      </w:r>
    </w:p>
    <w:p w:rsidR="00EB56DD" w:rsidRPr="00EB56DD" w:rsidRDefault="00EB56DD">
      <w:pPr>
        <w:rPr>
          <w:rFonts w:ascii="Palatino" w:hAnsi="Palatino"/>
          <w:sz w:val="10"/>
          <w:szCs w:val="10"/>
        </w:rPr>
      </w:pPr>
    </w:p>
    <w:p w:rsidR="00DE3B52" w:rsidRPr="00EB56DD" w:rsidRDefault="0080146B">
      <w:pPr>
        <w:rPr>
          <w:rFonts w:ascii="Palatino" w:hAnsi="Palatino"/>
          <w:sz w:val="20"/>
          <w:szCs w:val="20"/>
        </w:rPr>
      </w:pPr>
      <w:r w:rsidRPr="00EB56DD">
        <w:rPr>
          <w:rFonts w:ascii="Palatino" w:hAnsi="Palatino"/>
          <w:sz w:val="20"/>
          <w:szCs w:val="20"/>
        </w:rPr>
        <w:t>Modifications can be made in many areas. Equipment modifications, changes n the physical environment, modification of the rules and changes in the movement requirements can all be utilized to provide a more active and successful experience in physical education.</w:t>
      </w:r>
    </w:p>
    <w:p w:rsidR="0080146B" w:rsidRPr="00EB56DD" w:rsidRDefault="0080146B">
      <w:pPr>
        <w:rPr>
          <w:rFonts w:ascii="Palatino" w:hAnsi="Palatino"/>
          <w:sz w:val="20"/>
          <w:szCs w:val="20"/>
        </w:rPr>
      </w:pPr>
      <w:r w:rsidRPr="00EB56DD">
        <w:rPr>
          <w:rFonts w:ascii="Palatino" w:hAnsi="Palatino"/>
          <w:sz w:val="20"/>
          <w:szCs w:val="20"/>
        </w:rPr>
        <w:t>Modifications should address the following questions:</w:t>
      </w:r>
    </w:p>
    <w:p w:rsidR="0080146B" w:rsidRPr="00EB56DD" w:rsidRDefault="0080146B" w:rsidP="0080146B">
      <w:pPr>
        <w:pStyle w:val="ListParagraph"/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EB56DD">
        <w:rPr>
          <w:rFonts w:ascii="Palatino" w:hAnsi="Palatino"/>
          <w:sz w:val="20"/>
          <w:szCs w:val="20"/>
        </w:rPr>
        <w:t xml:space="preserve">Will the modifications increase the student’s level of participation? </w:t>
      </w:r>
    </w:p>
    <w:p w:rsidR="0080146B" w:rsidRPr="00EB56DD" w:rsidRDefault="0080146B" w:rsidP="0080146B">
      <w:pPr>
        <w:pStyle w:val="ListParagraph"/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EB56DD">
        <w:rPr>
          <w:rFonts w:ascii="Palatino" w:hAnsi="Palatino"/>
          <w:sz w:val="20"/>
          <w:szCs w:val="20"/>
        </w:rPr>
        <w:t>Will the modifications create a safe environment for both the students and the remainder of the class?</w:t>
      </w:r>
    </w:p>
    <w:p w:rsidR="0080146B" w:rsidRPr="00EB56DD" w:rsidRDefault="0080146B" w:rsidP="0080146B">
      <w:pPr>
        <w:pStyle w:val="ListParagraph"/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EB56DD">
        <w:rPr>
          <w:rFonts w:ascii="Palatino" w:hAnsi="Palatino"/>
          <w:sz w:val="20"/>
          <w:szCs w:val="20"/>
        </w:rPr>
        <w:t>Will the modification change the essence or nature of the game?</w:t>
      </w:r>
    </w:p>
    <w:p w:rsidR="0080146B" w:rsidRPr="00EB56DD" w:rsidRDefault="0080146B" w:rsidP="0080146B">
      <w:pPr>
        <w:pStyle w:val="ListParagraph"/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EB56DD">
        <w:rPr>
          <w:rFonts w:ascii="Palatino" w:hAnsi="Palatino"/>
          <w:sz w:val="20"/>
          <w:szCs w:val="20"/>
        </w:rPr>
        <w:t>Will the modifications help the student with disabilities blend in more or stand out even more than before?</w:t>
      </w:r>
    </w:p>
    <w:p w:rsidR="0080146B" w:rsidRPr="00EB56DD" w:rsidRDefault="0080146B" w:rsidP="0080146B">
      <w:pPr>
        <w:pStyle w:val="ListParagraph"/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EB56DD">
        <w:rPr>
          <w:rFonts w:ascii="Palatino" w:hAnsi="Palatino"/>
          <w:sz w:val="20"/>
          <w:szCs w:val="20"/>
        </w:rPr>
        <w:t xml:space="preserve">Will the modifications create a successful experience for </w:t>
      </w:r>
      <w:r w:rsidRPr="00EB56DD">
        <w:rPr>
          <w:rFonts w:ascii="Palatino" w:hAnsi="Palatino"/>
          <w:b/>
          <w:sz w:val="20"/>
          <w:szCs w:val="20"/>
          <w:u w:val="single"/>
        </w:rPr>
        <w:t>all</w:t>
      </w:r>
      <w:r w:rsidRPr="00EB56DD">
        <w:rPr>
          <w:rFonts w:ascii="Palatino" w:hAnsi="Palatino"/>
          <w:sz w:val="20"/>
          <w:szCs w:val="20"/>
        </w:rPr>
        <w:t xml:space="preserve"> students?</w:t>
      </w:r>
    </w:p>
    <w:p w:rsidR="0080146B" w:rsidRPr="00EB56DD" w:rsidRDefault="0080146B" w:rsidP="0080146B">
      <w:pPr>
        <w:rPr>
          <w:rFonts w:ascii="Palatino" w:hAnsi="Palatino"/>
          <w:sz w:val="20"/>
          <w:szCs w:val="20"/>
        </w:rPr>
      </w:pPr>
      <w:r w:rsidRPr="00EB56DD">
        <w:rPr>
          <w:rFonts w:ascii="Palatino" w:hAnsi="Palatino"/>
          <w:sz w:val="20"/>
          <w:szCs w:val="20"/>
        </w:rPr>
        <w:t xml:space="preserve">Modifications can be made for certain deficiencies, for specific motor and fitness skills. </w:t>
      </w:r>
      <w:r w:rsidR="00243EEE">
        <w:rPr>
          <w:rFonts w:ascii="Palatino" w:hAnsi="Palatino"/>
          <w:sz w:val="20"/>
          <w:szCs w:val="20"/>
        </w:rPr>
        <w:t>The f</w:t>
      </w:r>
      <w:r w:rsidRPr="00EB56DD">
        <w:rPr>
          <w:rFonts w:ascii="Palatino" w:hAnsi="Palatino"/>
          <w:sz w:val="20"/>
          <w:szCs w:val="20"/>
        </w:rPr>
        <w:t>ollowing are examples of each of these areas:</w:t>
      </w:r>
    </w:p>
    <w:tbl>
      <w:tblPr>
        <w:tblStyle w:val="TableGrid"/>
        <w:tblW w:w="11066" w:type="dxa"/>
        <w:tblLook w:val="04A0"/>
      </w:tblPr>
      <w:tblGrid>
        <w:gridCol w:w="5533"/>
        <w:gridCol w:w="5533"/>
      </w:tblGrid>
      <w:tr w:rsidR="007609B9" w:rsidRPr="00E31679" w:rsidTr="00CB06E8">
        <w:trPr>
          <w:trHeight w:val="444"/>
        </w:trPr>
        <w:tc>
          <w:tcPr>
            <w:tcW w:w="5533" w:type="dxa"/>
            <w:vAlign w:val="center"/>
          </w:tcPr>
          <w:p w:rsidR="007609B9" w:rsidRPr="00E31679" w:rsidRDefault="007609B9" w:rsidP="001B1D18">
            <w:pPr>
              <w:jc w:val="center"/>
              <w:rPr>
                <w:rFonts w:ascii="Palatino" w:hAnsi="Palatino"/>
              </w:rPr>
            </w:pPr>
            <w:r w:rsidRPr="00E31679">
              <w:rPr>
                <w:rFonts w:ascii="Palatino" w:hAnsi="Palatino"/>
                <w:b/>
              </w:rPr>
              <w:t>For a student with limited strength:</w:t>
            </w:r>
          </w:p>
          <w:p w:rsidR="007609B9" w:rsidRPr="00E31679" w:rsidRDefault="007609B9" w:rsidP="001B1D1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5533" w:type="dxa"/>
            <w:shd w:val="clear" w:color="auto" w:fill="F2F2F2" w:themeFill="background1" w:themeFillShade="F2"/>
            <w:vAlign w:val="center"/>
          </w:tcPr>
          <w:p w:rsidR="007609B9" w:rsidRPr="00E31679" w:rsidRDefault="007609B9" w:rsidP="001B1D18">
            <w:pPr>
              <w:jc w:val="center"/>
              <w:rPr>
                <w:rFonts w:ascii="Palatino" w:hAnsi="Palatino"/>
              </w:rPr>
            </w:pPr>
            <w:r w:rsidRPr="00E31679">
              <w:rPr>
                <w:rFonts w:ascii="Palatino" w:hAnsi="Palatino"/>
                <w:b/>
              </w:rPr>
              <w:t>For a student with limited speed:</w:t>
            </w:r>
          </w:p>
          <w:p w:rsidR="007609B9" w:rsidRPr="00E31679" w:rsidRDefault="007609B9" w:rsidP="001B1D18">
            <w:pPr>
              <w:jc w:val="center"/>
              <w:rPr>
                <w:rFonts w:ascii="Palatino" w:hAnsi="Palatino"/>
              </w:rPr>
            </w:pPr>
          </w:p>
        </w:tc>
      </w:tr>
      <w:tr w:rsidR="007609B9" w:rsidRPr="00E31679" w:rsidTr="00E31679">
        <w:trPr>
          <w:trHeight w:val="1997"/>
        </w:trPr>
        <w:tc>
          <w:tcPr>
            <w:tcW w:w="5533" w:type="dxa"/>
          </w:tcPr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Shorten distance to move or propel object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lighter equipment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shorter and lighter striking implements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Allow students to sit or lie down while playing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Allow students to monitor their own fatigue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deflated balls or suspended balls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Change movement requirements</w:t>
            </w:r>
          </w:p>
          <w:p w:rsidR="007609B9" w:rsidRPr="00E31679" w:rsidRDefault="007609B9" w:rsidP="001B1D18">
            <w:pPr>
              <w:pStyle w:val="ListParagraph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F2F2F2" w:themeFill="background1" w:themeFillShade="F2"/>
          </w:tcPr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Shorten distance or change distances for different students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 xml:space="preserve">Change </w:t>
            </w:r>
            <w:proofErr w:type="spellStart"/>
            <w:r w:rsidRPr="00E31679">
              <w:rPr>
                <w:rFonts w:ascii="Palatino" w:hAnsi="Palatino"/>
                <w:sz w:val="20"/>
                <w:szCs w:val="20"/>
              </w:rPr>
              <w:t>locomotor</w:t>
            </w:r>
            <w:proofErr w:type="spellEnd"/>
            <w:r w:rsidRPr="00E31679">
              <w:rPr>
                <w:rFonts w:ascii="Palatino" w:hAnsi="Palatino"/>
                <w:sz w:val="20"/>
                <w:szCs w:val="20"/>
              </w:rPr>
              <w:t xml:space="preserve"> pattern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Equalize competition among teams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Make safe areas in tag games</w:t>
            </w:r>
          </w:p>
          <w:p w:rsidR="007609B9" w:rsidRPr="00E31679" w:rsidRDefault="007609B9" w:rsidP="001B1D18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7609B9" w:rsidRPr="00E31679" w:rsidTr="00CB06E8">
        <w:trPr>
          <w:trHeight w:val="353"/>
        </w:trPr>
        <w:tc>
          <w:tcPr>
            <w:tcW w:w="5533" w:type="dxa"/>
            <w:shd w:val="clear" w:color="auto" w:fill="D9D9D9" w:themeFill="background1" w:themeFillShade="D9"/>
            <w:vAlign w:val="center"/>
          </w:tcPr>
          <w:p w:rsidR="007609B9" w:rsidRPr="00E31679" w:rsidRDefault="007609B9" w:rsidP="001B1D18">
            <w:pPr>
              <w:jc w:val="center"/>
              <w:rPr>
                <w:rFonts w:ascii="Palatino" w:hAnsi="Palatino"/>
              </w:rPr>
            </w:pPr>
            <w:r w:rsidRPr="00E31679">
              <w:rPr>
                <w:rFonts w:ascii="Palatino" w:hAnsi="Palatino"/>
                <w:b/>
              </w:rPr>
              <w:t>For a student with limited endurance:</w:t>
            </w:r>
          </w:p>
          <w:p w:rsidR="007609B9" w:rsidRPr="00E31679" w:rsidRDefault="007609B9" w:rsidP="001B1D1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5533" w:type="dxa"/>
            <w:shd w:val="clear" w:color="auto" w:fill="BFBFBF" w:themeFill="background1" w:themeFillShade="BF"/>
          </w:tcPr>
          <w:p w:rsidR="007609B9" w:rsidRPr="00E31679" w:rsidRDefault="007609B9" w:rsidP="001B1D18">
            <w:pPr>
              <w:jc w:val="center"/>
              <w:rPr>
                <w:rFonts w:ascii="Palatino" w:hAnsi="Palatino"/>
              </w:rPr>
            </w:pPr>
            <w:r w:rsidRPr="00E31679">
              <w:rPr>
                <w:rFonts w:ascii="Palatino" w:hAnsi="Palatino"/>
                <w:b/>
              </w:rPr>
              <w:t>For a student with limited balance:</w:t>
            </w:r>
          </w:p>
        </w:tc>
      </w:tr>
      <w:tr w:rsidR="007609B9" w:rsidRPr="00E31679" w:rsidTr="00E31679">
        <w:trPr>
          <w:trHeight w:val="2015"/>
        </w:trPr>
        <w:tc>
          <w:tcPr>
            <w:tcW w:w="5533" w:type="dxa"/>
            <w:shd w:val="clear" w:color="auto" w:fill="D9D9D9" w:themeFill="background1" w:themeFillShade="D9"/>
          </w:tcPr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 xml:space="preserve">Shorten distance and </w:t>
            </w:r>
            <w:r w:rsidR="00CB06E8" w:rsidRPr="00E31679">
              <w:rPr>
                <w:rFonts w:ascii="Palatino" w:hAnsi="Palatino"/>
                <w:sz w:val="20"/>
                <w:szCs w:val="20"/>
              </w:rPr>
              <w:t>playing area</w:t>
            </w:r>
            <w:r w:rsidRPr="00E31679">
              <w:rPr>
                <w:rFonts w:ascii="Palatino" w:hAnsi="Palatino"/>
                <w:sz w:val="20"/>
                <w:szCs w:val="20"/>
              </w:rPr>
              <w:t xml:space="preserve"> 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 xml:space="preserve">Allow more rest periods 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Change movement requirements to reduce activity time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Allow student to sit while playing</w:t>
            </w:r>
          </w:p>
          <w:p w:rsidR="00CB06E8" w:rsidRPr="00E31679" w:rsidRDefault="00CB06E8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Decrease activity time for students</w:t>
            </w:r>
          </w:p>
          <w:p w:rsidR="007609B9" w:rsidRPr="00E31679" w:rsidRDefault="007609B9" w:rsidP="001B1D18">
            <w:pPr>
              <w:pStyle w:val="ListParagraph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BFBFBF" w:themeFill="background1" w:themeFillShade="BF"/>
          </w:tcPr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Provide chair, bar or buddy for support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Teach balance techniques (widen base, use arms)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 xml:space="preserve">Increase </w:t>
            </w:r>
            <w:r w:rsidR="00CB06E8" w:rsidRPr="00E31679">
              <w:rPr>
                <w:rFonts w:ascii="Palatino" w:hAnsi="Palatino"/>
                <w:sz w:val="20"/>
                <w:szCs w:val="20"/>
              </w:rPr>
              <w:t xml:space="preserve">width of </w:t>
            </w:r>
            <w:r w:rsidRPr="00E31679">
              <w:rPr>
                <w:rFonts w:ascii="Palatino" w:hAnsi="Palatino"/>
                <w:sz w:val="20"/>
                <w:szCs w:val="20"/>
              </w:rPr>
              <w:t>surfaces to be walked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carpeted areas rather than slick surfaces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Teach student how to fall</w:t>
            </w:r>
          </w:p>
          <w:p w:rsidR="00CB06E8" w:rsidRPr="00E31679" w:rsidRDefault="00CB06E8" w:rsidP="00CB06E8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Place student near wall for support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Lower center of gravity</w:t>
            </w:r>
          </w:p>
          <w:p w:rsidR="007609B9" w:rsidRPr="00E31679" w:rsidRDefault="007609B9" w:rsidP="001B1D18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7609B9" w:rsidRPr="00E31679" w:rsidTr="00CB06E8">
        <w:trPr>
          <w:trHeight w:val="530"/>
        </w:trPr>
        <w:tc>
          <w:tcPr>
            <w:tcW w:w="11065" w:type="dxa"/>
            <w:gridSpan w:val="2"/>
            <w:shd w:val="clear" w:color="auto" w:fill="A6A6A6" w:themeFill="background1" w:themeFillShade="A6"/>
            <w:vAlign w:val="center"/>
          </w:tcPr>
          <w:p w:rsidR="007609B9" w:rsidRPr="00E31679" w:rsidRDefault="007609B9" w:rsidP="001B1D18">
            <w:pPr>
              <w:jc w:val="center"/>
              <w:rPr>
                <w:rFonts w:ascii="Palatino" w:hAnsi="Palatino"/>
                <w:b/>
              </w:rPr>
            </w:pPr>
            <w:r w:rsidRPr="00E31679">
              <w:rPr>
                <w:rFonts w:ascii="Palatino" w:hAnsi="Palatino"/>
                <w:b/>
              </w:rPr>
              <w:t>For a student with limited coordination and accuracy:</w:t>
            </w:r>
          </w:p>
          <w:p w:rsidR="007609B9" w:rsidRPr="00E31679" w:rsidRDefault="007609B9" w:rsidP="001B1D18">
            <w:pPr>
              <w:jc w:val="center"/>
              <w:rPr>
                <w:rFonts w:ascii="Palatino" w:hAnsi="Palatino"/>
              </w:rPr>
            </w:pPr>
          </w:p>
        </w:tc>
      </w:tr>
      <w:tr w:rsidR="007609B9" w:rsidRPr="00E31679" w:rsidTr="00CB06E8">
        <w:trPr>
          <w:trHeight w:val="807"/>
        </w:trPr>
        <w:tc>
          <w:tcPr>
            <w:tcW w:w="11065" w:type="dxa"/>
            <w:gridSpan w:val="2"/>
            <w:shd w:val="clear" w:color="auto" w:fill="A6A6A6" w:themeFill="background1" w:themeFillShade="A6"/>
          </w:tcPr>
          <w:p w:rsidR="007609B9" w:rsidRPr="00E31679" w:rsidRDefault="007609B9" w:rsidP="007609B9">
            <w:pPr>
              <w:pStyle w:val="ListParagraph"/>
              <w:numPr>
                <w:ilvl w:val="0"/>
                <w:numId w:val="33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stationary objects for kicking/striking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3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Decrease distance for throwing, kicking, and striking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3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Make targets and goals larger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3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scarves, balloons, bubbles to enhance visual tracking skills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3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Increase surface of striking implements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3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larger balls for kicking and striking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3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softer, slower balls for striking and catching</w:t>
            </w:r>
          </w:p>
          <w:p w:rsidR="007609B9" w:rsidRPr="00E31679" w:rsidRDefault="007609B9" w:rsidP="007609B9">
            <w:pPr>
              <w:pStyle w:val="ListParagraph"/>
              <w:numPr>
                <w:ilvl w:val="0"/>
                <w:numId w:val="33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lighter, less stable pins in bowling-type games.</w:t>
            </w:r>
          </w:p>
          <w:p w:rsidR="007609B9" w:rsidRPr="00E31679" w:rsidRDefault="007609B9" w:rsidP="001B1D18">
            <w:pPr>
              <w:rPr>
                <w:rFonts w:ascii="Palatino" w:hAnsi="Palatino"/>
              </w:rPr>
            </w:pPr>
          </w:p>
        </w:tc>
      </w:tr>
    </w:tbl>
    <w:p w:rsidR="00EB56DD" w:rsidRDefault="00EB56DD" w:rsidP="00E31679">
      <w:pPr>
        <w:jc w:val="center"/>
        <w:rPr>
          <w:rFonts w:ascii="Palatino" w:hAnsi="Palatino"/>
          <w:b/>
          <w:sz w:val="28"/>
          <w:szCs w:val="28"/>
        </w:rPr>
      </w:pPr>
    </w:p>
    <w:p w:rsidR="00B35255" w:rsidRDefault="00B35255" w:rsidP="00E31679">
      <w:pPr>
        <w:jc w:val="center"/>
        <w:rPr>
          <w:rFonts w:ascii="Palatino" w:hAnsi="Palatino"/>
          <w:b/>
          <w:sz w:val="28"/>
          <w:szCs w:val="28"/>
        </w:rPr>
      </w:pPr>
    </w:p>
    <w:p w:rsidR="0006595E" w:rsidRPr="00E31679" w:rsidRDefault="001D605C" w:rsidP="00E31679">
      <w:pPr>
        <w:jc w:val="center"/>
        <w:rPr>
          <w:rFonts w:ascii="Palatino" w:hAnsi="Palatino"/>
          <w:b/>
          <w:sz w:val="28"/>
          <w:szCs w:val="28"/>
        </w:rPr>
      </w:pPr>
      <w:r w:rsidRPr="00E31679">
        <w:rPr>
          <w:rFonts w:ascii="Palatino" w:hAnsi="Palatino"/>
          <w:b/>
          <w:sz w:val="28"/>
          <w:szCs w:val="28"/>
        </w:rPr>
        <w:lastRenderedPageBreak/>
        <w:t>Specific Game and Sport Adaptations</w:t>
      </w:r>
    </w:p>
    <w:tbl>
      <w:tblPr>
        <w:tblStyle w:val="TableGrid"/>
        <w:tblW w:w="10894" w:type="dxa"/>
        <w:tblInd w:w="108" w:type="dxa"/>
        <w:tblLook w:val="04A0"/>
      </w:tblPr>
      <w:tblGrid>
        <w:gridCol w:w="2642"/>
        <w:gridCol w:w="2752"/>
        <w:gridCol w:w="2750"/>
        <w:gridCol w:w="2750"/>
      </w:tblGrid>
      <w:tr w:rsidR="003736E3" w:rsidRPr="00E31679" w:rsidTr="00916F54">
        <w:trPr>
          <w:trHeight w:val="305"/>
        </w:trPr>
        <w:tc>
          <w:tcPr>
            <w:tcW w:w="2642" w:type="dxa"/>
          </w:tcPr>
          <w:p w:rsidR="003736E3" w:rsidRPr="00E31679" w:rsidRDefault="003736E3" w:rsidP="001D605C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E31679">
              <w:rPr>
                <w:rFonts w:ascii="Palatino" w:hAnsi="Palatino"/>
                <w:b/>
                <w:sz w:val="24"/>
                <w:szCs w:val="24"/>
              </w:rPr>
              <w:t>Badminton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:rsidR="003736E3" w:rsidRPr="00E31679" w:rsidRDefault="003736E3" w:rsidP="001D605C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E31679">
              <w:rPr>
                <w:rFonts w:ascii="Palatino" w:hAnsi="Palatino"/>
                <w:b/>
                <w:sz w:val="24"/>
                <w:szCs w:val="24"/>
              </w:rPr>
              <w:t>Basketball</w:t>
            </w:r>
          </w:p>
        </w:tc>
        <w:tc>
          <w:tcPr>
            <w:tcW w:w="2750" w:type="dxa"/>
          </w:tcPr>
          <w:p w:rsidR="003736E3" w:rsidRPr="00E31679" w:rsidRDefault="003736E3" w:rsidP="001D605C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E31679">
              <w:rPr>
                <w:rFonts w:ascii="Palatino" w:hAnsi="Palatino"/>
                <w:b/>
                <w:sz w:val="24"/>
                <w:szCs w:val="24"/>
              </w:rPr>
              <w:t>Bowling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3736E3" w:rsidRPr="00E31679" w:rsidRDefault="003736E3" w:rsidP="001D605C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E31679">
              <w:rPr>
                <w:rFonts w:ascii="Palatino" w:hAnsi="Palatino"/>
                <w:b/>
                <w:sz w:val="24"/>
                <w:szCs w:val="24"/>
              </w:rPr>
              <w:t>Floor Hockey</w:t>
            </w:r>
          </w:p>
        </w:tc>
      </w:tr>
      <w:tr w:rsidR="003736E3" w:rsidRPr="00E31679" w:rsidTr="00916F54">
        <w:trPr>
          <w:trHeight w:val="2780"/>
        </w:trPr>
        <w:tc>
          <w:tcPr>
            <w:tcW w:w="2642" w:type="dxa"/>
          </w:tcPr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oversized racquets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larger birdies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a lower net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students to sit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eliminate the net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a balloon instead of a birdie</w:t>
            </w:r>
          </w:p>
          <w:p w:rsidR="003736E3" w:rsidRPr="00965B3F" w:rsidRDefault="003736E3" w:rsidP="001D605C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smaller, lighter ball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a different type of ball (e.g., playground ball)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a lower goal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a goal with a larger circumference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modify rules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smaller playing area</w:t>
            </w:r>
          </w:p>
        </w:tc>
        <w:tc>
          <w:tcPr>
            <w:tcW w:w="2750" w:type="dxa"/>
          </w:tcPr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lighter ball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fewer number of pins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students to push ball while sitting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ramp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three tries instead of two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empty milk jugs as pins</w:t>
            </w:r>
          </w:p>
          <w:p w:rsidR="003736E3" w:rsidRPr="00965B3F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create lanes with cones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3736E3" w:rsidRPr="00E31679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oversized sticks</w:t>
            </w:r>
          </w:p>
          <w:p w:rsidR="003736E3" w:rsidRPr="00E31679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lighter sticks</w:t>
            </w:r>
          </w:p>
          <w:p w:rsidR="003736E3" w:rsidRPr="00E31679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larger ball or puck</w:t>
            </w:r>
          </w:p>
          <w:p w:rsidR="003736E3" w:rsidRPr="00E31679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increase size of the goal</w:t>
            </w:r>
          </w:p>
          <w:p w:rsidR="003736E3" w:rsidRPr="00E31679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use smaller playing area</w:t>
            </w:r>
          </w:p>
          <w:p w:rsidR="003736E3" w:rsidRPr="00E31679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modify rules</w:t>
            </w:r>
          </w:p>
          <w:p w:rsidR="003736E3" w:rsidRPr="00E31679" w:rsidRDefault="003736E3" w:rsidP="003736E3">
            <w:pPr>
              <w:pStyle w:val="ListParagraph"/>
              <w:numPr>
                <w:ilvl w:val="0"/>
                <w:numId w:val="35"/>
              </w:numPr>
              <w:rPr>
                <w:rFonts w:ascii="Palatino" w:hAnsi="Palatino"/>
                <w:sz w:val="20"/>
                <w:szCs w:val="20"/>
              </w:rPr>
            </w:pPr>
            <w:r w:rsidRPr="00E31679">
              <w:rPr>
                <w:rFonts w:ascii="Palatino" w:hAnsi="Palatino"/>
                <w:sz w:val="20"/>
                <w:szCs w:val="20"/>
              </w:rPr>
              <w:t>do not use goalies</w:t>
            </w:r>
          </w:p>
        </w:tc>
      </w:tr>
      <w:tr w:rsidR="003736E3" w:rsidRPr="00E31679" w:rsidTr="00916F54">
        <w:trPr>
          <w:trHeight w:val="323"/>
        </w:trPr>
        <w:tc>
          <w:tcPr>
            <w:tcW w:w="2642" w:type="dxa"/>
          </w:tcPr>
          <w:p w:rsidR="003736E3" w:rsidRPr="00E31679" w:rsidRDefault="003736E3" w:rsidP="001B1D18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E31679">
              <w:rPr>
                <w:rFonts w:ascii="Palatino" w:hAnsi="Palatino"/>
                <w:b/>
                <w:sz w:val="24"/>
                <w:szCs w:val="24"/>
              </w:rPr>
              <w:t>Kickball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:rsidR="003736E3" w:rsidRPr="00E31679" w:rsidRDefault="003736E3" w:rsidP="001B1D18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E31679">
              <w:rPr>
                <w:rFonts w:ascii="Palatino" w:hAnsi="Palatino"/>
                <w:b/>
                <w:sz w:val="24"/>
                <w:szCs w:val="24"/>
              </w:rPr>
              <w:t>Soccer</w:t>
            </w:r>
          </w:p>
        </w:tc>
        <w:tc>
          <w:tcPr>
            <w:tcW w:w="2750" w:type="dxa"/>
          </w:tcPr>
          <w:p w:rsidR="003736E3" w:rsidRPr="00E31679" w:rsidRDefault="003736E3" w:rsidP="001B1D18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E31679">
              <w:rPr>
                <w:rFonts w:ascii="Palatino" w:hAnsi="Palatino"/>
                <w:b/>
                <w:sz w:val="24"/>
                <w:szCs w:val="24"/>
              </w:rPr>
              <w:t>Softball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3736E3" w:rsidRPr="00E31679" w:rsidRDefault="003736E3" w:rsidP="001B1D18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E31679">
              <w:rPr>
                <w:rFonts w:ascii="Palatino" w:hAnsi="Palatino"/>
                <w:b/>
                <w:sz w:val="24"/>
                <w:szCs w:val="24"/>
              </w:rPr>
              <w:t>Volleyball</w:t>
            </w:r>
          </w:p>
        </w:tc>
      </w:tr>
      <w:tr w:rsidR="003736E3" w:rsidRPr="00E31679" w:rsidTr="00916F54">
        <w:trPr>
          <w:trHeight w:val="3248"/>
        </w:trPr>
        <w:tc>
          <w:tcPr>
            <w:tcW w:w="2642" w:type="dxa"/>
          </w:tcPr>
          <w:p w:rsidR="003736E3" w:rsidRPr="00965B3F" w:rsidRDefault="000D6DDA" w:rsidP="003736E3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</w:t>
            </w:r>
            <w:r w:rsidR="003736E3" w:rsidRPr="00965B3F">
              <w:rPr>
                <w:rFonts w:ascii="Palatino" w:hAnsi="Palatino"/>
                <w:sz w:val="18"/>
                <w:szCs w:val="18"/>
              </w:rPr>
              <w:t>se a lighter, larger ball</w:t>
            </w:r>
          </w:p>
          <w:p w:rsidR="003736E3" w:rsidRPr="00965B3F" w:rsidRDefault="000D6DDA" w:rsidP="003736E3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</w:t>
            </w:r>
            <w:r w:rsidR="003736E3" w:rsidRPr="00965B3F">
              <w:rPr>
                <w:rFonts w:ascii="Palatino" w:hAnsi="Palatino"/>
                <w:sz w:val="18"/>
                <w:szCs w:val="18"/>
              </w:rPr>
              <w:t>llow students to use a hockey stick to contact ball (wheelchair</w:t>
            </w:r>
            <w:r w:rsidRPr="00965B3F">
              <w:rPr>
                <w:rFonts w:ascii="Palatino" w:hAnsi="Palatino"/>
                <w:sz w:val="18"/>
                <w:szCs w:val="18"/>
              </w:rPr>
              <w:t>s)</w:t>
            </w:r>
          </w:p>
          <w:p w:rsidR="000D6DDA" w:rsidRPr="00965B3F" w:rsidRDefault="000D6DDA" w:rsidP="003736E3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decrease distance to base</w:t>
            </w:r>
          </w:p>
          <w:p w:rsidR="000D6DDA" w:rsidRPr="00965B3F" w:rsidRDefault="000D6DDA" w:rsidP="003736E3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one base</w:t>
            </w:r>
          </w:p>
          <w:p w:rsidR="000D6DDA" w:rsidRPr="00965B3F" w:rsidRDefault="000D6DDA" w:rsidP="003736E3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student to kick ball when stationary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lighter, larger ball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students to use a hockey stick instead of kicking the ball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smaller playing area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students to play with a buddy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student to walk to ball or roll wheelchair to ball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larger goal</w:t>
            </w:r>
          </w:p>
          <w:p w:rsidR="003736E3" w:rsidRPr="00965B3F" w:rsidRDefault="003736E3" w:rsidP="000D6DDA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750" w:type="dxa"/>
          </w:tcPr>
          <w:p w:rsidR="003736E3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a lighter, larger ball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a lighter bat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shorter distance around bases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one base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more than three strikes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batting tee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more time to get to bases</w:t>
            </w:r>
          </w:p>
          <w:p w:rsidR="000D6DDA" w:rsidRPr="00965B3F" w:rsidRDefault="000D6DDA" w:rsidP="000D6DDA">
            <w:pPr>
              <w:pStyle w:val="ListParagraph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:rsidR="003736E3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a beach ball or balloon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students to sit on the floor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lower net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no net at all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use smaller playing court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ball to bounce once before hitting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unlimited number of hits</w:t>
            </w:r>
          </w:p>
          <w:p w:rsidR="000D6DDA" w:rsidRPr="00965B3F" w:rsidRDefault="000D6DDA" w:rsidP="000D6DDA">
            <w:pPr>
              <w:pStyle w:val="ListParagraph"/>
              <w:numPr>
                <w:ilvl w:val="0"/>
                <w:numId w:val="36"/>
              </w:numPr>
              <w:rPr>
                <w:rFonts w:ascii="Palatino" w:hAnsi="Palatino"/>
                <w:sz w:val="18"/>
                <w:szCs w:val="18"/>
              </w:rPr>
            </w:pPr>
            <w:r w:rsidRPr="00965B3F">
              <w:rPr>
                <w:rFonts w:ascii="Palatino" w:hAnsi="Palatino"/>
                <w:sz w:val="18"/>
                <w:szCs w:val="18"/>
              </w:rPr>
              <w:t>allow more than one try when serving</w:t>
            </w:r>
          </w:p>
        </w:tc>
      </w:tr>
    </w:tbl>
    <w:p w:rsidR="00965B3F" w:rsidRDefault="00965B3F" w:rsidP="00965B3F">
      <w:pPr>
        <w:spacing w:after="0" w:line="240" w:lineRule="auto"/>
        <w:jc w:val="center"/>
        <w:rPr>
          <w:rFonts w:ascii="Palatino" w:hAnsi="Palatino"/>
          <w:b/>
          <w:sz w:val="10"/>
          <w:szCs w:val="10"/>
        </w:rPr>
      </w:pPr>
    </w:p>
    <w:p w:rsidR="00EB56DD" w:rsidRPr="00EB56DD" w:rsidRDefault="00EB56DD" w:rsidP="00965B3F">
      <w:pPr>
        <w:spacing w:after="0" w:line="240" w:lineRule="auto"/>
        <w:jc w:val="center"/>
        <w:rPr>
          <w:rFonts w:ascii="Palatino" w:hAnsi="Palatino"/>
          <w:b/>
          <w:sz w:val="4"/>
          <w:szCs w:val="4"/>
        </w:rPr>
      </w:pPr>
    </w:p>
    <w:p w:rsidR="000D6DDA" w:rsidRPr="00965B3F" w:rsidRDefault="00965B3F" w:rsidP="00965B3F">
      <w:pPr>
        <w:spacing w:after="0" w:line="240" w:lineRule="auto"/>
        <w:jc w:val="center"/>
        <w:rPr>
          <w:rFonts w:ascii="Palatino" w:hAnsi="Palatino"/>
          <w:b/>
          <w:sz w:val="28"/>
          <w:szCs w:val="28"/>
        </w:rPr>
      </w:pPr>
      <w:r w:rsidRPr="00965B3F">
        <w:rPr>
          <w:rFonts w:ascii="Palatino" w:hAnsi="Palatino"/>
          <w:b/>
          <w:sz w:val="28"/>
          <w:szCs w:val="28"/>
        </w:rPr>
        <w:t>M</w:t>
      </w:r>
      <w:r w:rsidR="00F81D2F" w:rsidRPr="00965B3F">
        <w:rPr>
          <w:rFonts w:ascii="Palatino" w:hAnsi="Palatino"/>
          <w:b/>
          <w:sz w:val="28"/>
          <w:szCs w:val="28"/>
        </w:rPr>
        <w:t xml:space="preserve">odifications </w:t>
      </w:r>
      <w:proofErr w:type="gramStart"/>
      <w:r w:rsidR="000D6DDA" w:rsidRPr="00965B3F">
        <w:rPr>
          <w:rFonts w:ascii="Palatino" w:hAnsi="Palatino"/>
          <w:b/>
          <w:sz w:val="28"/>
          <w:szCs w:val="28"/>
        </w:rPr>
        <w:t>For</w:t>
      </w:r>
      <w:proofErr w:type="gramEnd"/>
      <w:r w:rsidR="000D6DDA" w:rsidRPr="00965B3F">
        <w:rPr>
          <w:rFonts w:ascii="Palatino" w:hAnsi="Palatino"/>
          <w:b/>
          <w:sz w:val="28"/>
          <w:szCs w:val="28"/>
        </w:rPr>
        <w:t xml:space="preserve"> Group Games and Sports</w:t>
      </w:r>
    </w:p>
    <w:p w:rsidR="000D6DDA" w:rsidRPr="00965B3F" w:rsidRDefault="000D6DDA" w:rsidP="00965B3F">
      <w:pPr>
        <w:spacing w:after="0" w:line="240" w:lineRule="auto"/>
        <w:rPr>
          <w:rFonts w:ascii="Palatino" w:hAnsi="Palatino"/>
          <w:b/>
          <w:sz w:val="18"/>
          <w:szCs w:val="18"/>
        </w:rPr>
      </w:pPr>
      <w:r w:rsidRPr="00965B3F">
        <w:rPr>
          <w:rFonts w:ascii="Palatino" w:hAnsi="Palatino"/>
          <w:b/>
          <w:sz w:val="18"/>
          <w:szCs w:val="18"/>
        </w:rPr>
        <w:t>Vary Purpose or Goal of Game</w:t>
      </w:r>
    </w:p>
    <w:p w:rsidR="000D6DDA" w:rsidRPr="00965B3F" w:rsidRDefault="000D6DDA" w:rsidP="00965B3F">
      <w:pPr>
        <w:pStyle w:val="ListParagraph"/>
        <w:numPr>
          <w:ilvl w:val="0"/>
          <w:numId w:val="17"/>
        </w:numPr>
        <w:spacing w:after="0"/>
        <w:rPr>
          <w:rFonts w:ascii="Palatino" w:hAnsi="Palatino"/>
          <w:b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Some students play to learn complex strategies while others play to work on simple motor skills</w:t>
      </w:r>
    </w:p>
    <w:p w:rsidR="000D6DDA" w:rsidRPr="00965B3F" w:rsidRDefault="000D6DDA" w:rsidP="00965B3F">
      <w:pPr>
        <w:spacing w:after="0"/>
        <w:rPr>
          <w:rFonts w:ascii="Palatino" w:hAnsi="Palatino"/>
          <w:b/>
          <w:sz w:val="18"/>
          <w:szCs w:val="18"/>
        </w:rPr>
      </w:pPr>
      <w:r w:rsidRPr="00965B3F">
        <w:rPr>
          <w:rFonts w:ascii="Palatino" w:hAnsi="Palatino"/>
          <w:b/>
          <w:sz w:val="18"/>
          <w:szCs w:val="18"/>
        </w:rPr>
        <w:t>Vary Number of Players</w:t>
      </w:r>
    </w:p>
    <w:p w:rsidR="000D6DDA" w:rsidRPr="00965B3F" w:rsidRDefault="000D6DDA" w:rsidP="00965B3F">
      <w:pPr>
        <w:pStyle w:val="ListParagraph"/>
        <w:numPr>
          <w:ilvl w:val="0"/>
          <w:numId w:val="17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Use smaller size teams to increase participation and isolate students in certain groups, if needed</w:t>
      </w:r>
    </w:p>
    <w:p w:rsidR="000D6DDA" w:rsidRPr="00965B3F" w:rsidRDefault="000D6DDA" w:rsidP="00965B3F">
      <w:pPr>
        <w:spacing w:after="0"/>
        <w:rPr>
          <w:rFonts w:ascii="Palatino" w:hAnsi="Palatino"/>
          <w:b/>
          <w:sz w:val="18"/>
          <w:szCs w:val="18"/>
        </w:rPr>
      </w:pPr>
      <w:r w:rsidRPr="00965B3F">
        <w:rPr>
          <w:rFonts w:ascii="Palatino" w:hAnsi="Palatino"/>
          <w:b/>
          <w:sz w:val="18"/>
          <w:szCs w:val="18"/>
        </w:rPr>
        <w:t>Vary Movement Requirements</w:t>
      </w:r>
    </w:p>
    <w:p w:rsidR="000D6DDA" w:rsidRPr="00965B3F" w:rsidRDefault="000D6DDA" w:rsidP="00965B3F">
      <w:pPr>
        <w:pStyle w:val="ListParagraph"/>
        <w:numPr>
          <w:ilvl w:val="0"/>
          <w:numId w:val="17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Some students can walk while others run</w:t>
      </w:r>
    </w:p>
    <w:p w:rsidR="000D6DDA" w:rsidRPr="00965B3F" w:rsidRDefault="000D6DDA" w:rsidP="00965B3F">
      <w:pPr>
        <w:pStyle w:val="ListParagraph"/>
        <w:numPr>
          <w:ilvl w:val="0"/>
          <w:numId w:val="17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Some students can hit off a tee while other</w:t>
      </w:r>
      <w:r w:rsidR="00243EEE">
        <w:rPr>
          <w:rFonts w:ascii="Palatino" w:hAnsi="Palatino"/>
          <w:sz w:val="18"/>
          <w:szCs w:val="18"/>
        </w:rPr>
        <w:t>s</w:t>
      </w:r>
      <w:r w:rsidRPr="00965B3F">
        <w:rPr>
          <w:rFonts w:ascii="Palatino" w:hAnsi="Palatino"/>
          <w:sz w:val="18"/>
          <w:szCs w:val="18"/>
        </w:rPr>
        <w:t xml:space="preserve"> hit balls </w:t>
      </w:r>
      <w:r w:rsidR="00243EEE">
        <w:rPr>
          <w:rFonts w:ascii="Palatino" w:hAnsi="Palatino"/>
          <w:sz w:val="18"/>
          <w:szCs w:val="18"/>
        </w:rPr>
        <w:t xml:space="preserve">that are </w:t>
      </w:r>
      <w:r w:rsidRPr="00965B3F">
        <w:rPr>
          <w:rFonts w:ascii="Palatino" w:hAnsi="Palatino"/>
          <w:sz w:val="18"/>
          <w:szCs w:val="18"/>
        </w:rPr>
        <w:t>tossed</w:t>
      </w:r>
    </w:p>
    <w:p w:rsidR="000D6DDA" w:rsidRPr="00965B3F" w:rsidRDefault="000D6DDA" w:rsidP="00965B3F">
      <w:pPr>
        <w:spacing w:after="0"/>
        <w:rPr>
          <w:rFonts w:ascii="Palatino" w:hAnsi="Palatino"/>
          <w:b/>
          <w:sz w:val="18"/>
          <w:szCs w:val="18"/>
        </w:rPr>
      </w:pPr>
      <w:r w:rsidRPr="00965B3F">
        <w:rPr>
          <w:rFonts w:ascii="Palatino" w:hAnsi="Palatino"/>
          <w:b/>
          <w:sz w:val="18"/>
          <w:szCs w:val="18"/>
        </w:rPr>
        <w:t>Vary Field of Play</w:t>
      </w:r>
    </w:p>
    <w:p w:rsidR="000D6DDA" w:rsidRPr="00965B3F" w:rsidRDefault="000D6DDA" w:rsidP="00965B3F">
      <w:pPr>
        <w:pStyle w:val="ListParagraph"/>
        <w:numPr>
          <w:ilvl w:val="0"/>
          <w:numId w:val="18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Use shorter distances</w:t>
      </w:r>
    </w:p>
    <w:p w:rsidR="000D6DDA" w:rsidRPr="00965B3F" w:rsidRDefault="000D6DDA" w:rsidP="00965B3F">
      <w:pPr>
        <w:pStyle w:val="ListParagraph"/>
        <w:numPr>
          <w:ilvl w:val="0"/>
          <w:numId w:val="18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Set up safety zones for those with mobility difficulties</w:t>
      </w:r>
    </w:p>
    <w:p w:rsidR="000D6DDA" w:rsidRPr="00965B3F" w:rsidRDefault="000D6DDA" w:rsidP="00965B3F">
      <w:pPr>
        <w:pStyle w:val="ListParagraph"/>
        <w:numPr>
          <w:ilvl w:val="0"/>
          <w:numId w:val="18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Make field narrower and wider</w:t>
      </w:r>
    </w:p>
    <w:p w:rsidR="000D6DDA" w:rsidRPr="00965B3F" w:rsidRDefault="000D6DDA" w:rsidP="00965B3F">
      <w:p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b/>
          <w:sz w:val="18"/>
          <w:szCs w:val="18"/>
        </w:rPr>
        <w:t>Vary Objects Used</w:t>
      </w:r>
    </w:p>
    <w:p w:rsidR="000D6DDA" w:rsidRPr="00965B3F" w:rsidRDefault="000D6DDA" w:rsidP="00965B3F">
      <w:pPr>
        <w:pStyle w:val="ListParagraph"/>
        <w:numPr>
          <w:ilvl w:val="0"/>
          <w:numId w:val="19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Use lighter balls, bats</w:t>
      </w:r>
    </w:p>
    <w:p w:rsidR="000D6DDA" w:rsidRPr="00965B3F" w:rsidRDefault="000D6DDA" w:rsidP="00965B3F">
      <w:pPr>
        <w:pStyle w:val="ListParagraph"/>
        <w:numPr>
          <w:ilvl w:val="0"/>
          <w:numId w:val="19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Use larger or smaller balls</w:t>
      </w:r>
    </w:p>
    <w:p w:rsidR="000D6DDA" w:rsidRPr="00965B3F" w:rsidRDefault="000D6DDA" w:rsidP="00965B3F">
      <w:pPr>
        <w:pStyle w:val="ListParagraph"/>
        <w:numPr>
          <w:ilvl w:val="0"/>
          <w:numId w:val="19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Lower net or basket</w:t>
      </w:r>
    </w:p>
    <w:p w:rsidR="000D6DDA" w:rsidRPr="00965B3F" w:rsidRDefault="000D6DDA" w:rsidP="00965B3F">
      <w:pPr>
        <w:spacing w:after="0"/>
        <w:rPr>
          <w:rFonts w:ascii="Palatino" w:hAnsi="Palatino"/>
          <w:b/>
          <w:sz w:val="18"/>
          <w:szCs w:val="18"/>
        </w:rPr>
      </w:pPr>
      <w:r w:rsidRPr="00965B3F">
        <w:rPr>
          <w:rFonts w:ascii="Palatino" w:hAnsi="Palatino"/>
          <w:b/>
          <w:sz w:val="18"/>
          <w:szCs w:val="18"/>
        </w:rPr>
        <w:t>Vary the Rules/Expectations</w:t>
      </w:r>
    </w:p>
    <w:p w:rsidR="000D6DDA" w:rsidRPr="00965B3F" w:rsidRDefault="000D6DDA" w:rsidP="00965B3F">
      <w:pPr>
        <w:pStyle w:val="ListParagraph"/>
        <w:numPr>
          <w:ilvl w:val="0"/>
          <w:numId w:val="20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 xml:space="preserve">Vary number of turns each student receives </w:t>
      </w:r>
    </w:p>
    <w:p w:rsidR="000D6DDA" w:rsidRPr="00965B3F" w:rsidRDefault="000D6DDA" w:rsidP="00965B3F">
      <w:pPr>
        <w:pStyle w:val="ListParagraph"/>
        <w:numPr>
          <w:ilvl w:val="0"/>
          <w:numId w:val="20"/>
        </w:numPr>
        <w:spacing w:after="0"/>
        <w:rPr>
          <w:rFonts w:ascii="Palatino" w:hAnsi="Palatino"/>
          <w:sz w:val="18"/>
          <w:szCs w:val="18"/>
        </w:rPr>
      </w:pPr>
      <w:r w:rsidRPr="00965B3F">
        <w:rPr>
          <w:rFonts w:ascii="Palatino" w:hAnsi="Palatino"/>
          <w:sz w:val="18"/>
          <w:szCs w:val="18"/>
        </w:rPr>
        <w:t>Evaluate what positions students with disabilities will find success</w:t>
      </w:r>
    </w:p>
    <w:p w:rsidR="00965B3F" w:rsidRPr="00EB56DD" w:rsidRDefault="000D6DDA" w:rsidP="00965B3F">
      <w:pPr>
        <w:pStyle w:val="ListParagraph"/>
        <w:numPr>
          <w:ilvl w:val="0"/>
          <w:numId w:val="20"/>
        </w:numPr>
        <w:spacing w:after="0"/>
        <w:rPr>
          <w:rFonts w:ascii="Palatino" w:hAnsi="Palatino"/>
        </w:rPr>
      </w:pPr>
      <w:r w:rsidRPr="00965B3F">
        <w:rPr>
          <w:rFonts w:ascii="Palatino" w:hAnsi="Palatino"/>
          <w:sz w:val="18"/>
          <w:szCs w:val="18"/>
        </w:rPr>
        <w:t>Use “luck” as means of de-emphasizing skill</w:t>
      </w:r>
    </w:p>
    <w:p w:rsidR="00EB56DD" w:rsidRDefault="00D559AC" w:rsidP="00EB56DD">
      <w:pPr>
        <w:pStyle w:val="ListParagraph"/>
        <w:spacing w:after="0"/>
        <w:rPr>
          <w:rFonts w:ascii="Palatino" w:hAnsi="Palatino"/>
          <w:sz w:val="16"/>
          <w:szCs w:val="16"/>
        </w:rPr>
      </w:pPr>
      <w:r w:rsidRPr="00D559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8.7pt;width:116.25pt;height:0;z-index:251658240" o:connectortype="straight"/>
        </w:pict>
      </w:r>
    </w:p>
    <w:p w:rsidR="000D6DDA" w:rsidRPr="00EB56DD" w:rsidRDefault="00965B3F" w:rsidP="00EB56DD">
      <w:pPr>
        <w:spacing w:after="0"/>
        <w:rPr>
          <w:rFonts w:ascii="Palatino" w:hAnsi="Palatino"/>
        </w:rPr>
      </w:pPr>
      <w:proofErr w:type="gramStart"/>
      <w:r w:rsidRPr="00EB56DD">
        <w:rPr>
          <w:rFonts w:ascii="Palatino" w:hAnsi="Palatino"/>
          <w:sz w:val="16"/>
          <w:szCs w:val="16"/>
        </w:rPr>
        <w:t>Texas Association for Health, Physical Education, Recreation, and Dance (2008).</w:t>
      </w:r>
      <w:proofErr w:type="gramEnd"/>
      <w:r w:rsidRPr="00EB56DD">
        <w:rPr>
          <w:rFonts w:ascii="Palatino" w:hAnsi="Palatino"/>
          <w:sz w:val="16"/>
          <w:szCs w:val="16"/>
        </w:rPr>
        <w:t xml:space="preserve"> </w:t>
      </w:r>
      <w:r w:rsidRPr="00EB56DD">
        <w:rPr>
          <w:rFonts w:ascii="Palatino" w:hAnsi="Palatino"/>
          <w:i/>
          <w:sz w:val="16"/>
          <w:szCs w:val="16"/>
        </w:rPr>
        <w:t>Adapted Physical Education of Best Practices</w:t>
      </w:r>
      <w:r w:rsidRPr="00EB56DD">
        <w:rPr>
          <w:rFonts w:ascii="Palatino" w:hAnsi="Palatino"/>
          <w:sz w:val="16"/>
          <w:szCs w:val="16"/>
        </w:rPr>
        <w:t xml:space="preserve"> (2</w:t>
      </w:r>
      <w:r w:rsidRPr="00EB56DD">
        <w:rPr>
          <w:rFonts w:ascii="Palatino" w:hAnsi="Palatino"/>
          <w:sz w:val="16"/>
          <w:szCs w:val="16"/>
          <w:vertAlign w:val="superscript"/>
        </w:rPr>
        <w:t>nd</w:t>
      </w:r>
      <w:r w:rsidRPr="00EB56DD">
        <w:rPr>
          <w:rFonts w:ascii="Palatino" w:hAnsi="Palatino"/>
          <w:sz w:val="16"/>
          <w:szCs w:val="16"/>
        </w:rPr>
        <w:t xml:space="preserve"> </w:t>
      </w:r>
      <w:proofErr w:type="gramStart"/>
      <w:r w:rsidRPr="00EB56DD">
        <w:rPr>
          <w:rFonts w:ascii="Palatino" w:hAnsi="Palatino"/>
          <w:sz w:val="16"/>
          <w:szCs w:val="16"/>
        </w:rPr>
        <w:t>ed</w:t>
      </w:r>
      <w:proofErr w:type="gramEnd"/>
      <w:r w:rsidRPr="00EB56DD">
        <w:rPr>
          <w:rFonts w:ascii="Palatino" w:hAnsi="Palatino"/>
          <w:sz w:val="16"/>
          <w:szCs w:val="16"/>
        </w:rPr>
        <w:t>.). Denton, TX: Texas Women’s University.</w:t>
      </w:r>
    </w:p>
    <w:sectPr w:rsidR="000D6DDA" w:rsidRPr="00EB56DD" w:rsidSect="00EB56DD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22" w:rsidRDefault="00735322" w:rsidP="0080146B">
      <w:pPr>
        <w:spacing w:after="0" w:line="240" w:lineRule="auto"/>
      </w:pPr>
      <w:r>
        <w:separator/>
      </w:r>
    </w:p>
  </w:endnote>
  <w:endnote w:type="continuationSeparator" w:id="0">
    <w:p w:rsidR="00735322" w:rsidRDefault="00735322" w:rsidP="0080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22" w:rsidRDefault="00735322" w:rsidP="0080146B">
      <w:pPr>
        <w:spacing w:after="0" w:line="240" w:lineRule="auto"/>
      </w:pPr>
      <w:r>
        <w:separator/>
      </w:r>
    </w:p>
  </w:footnote>
  <w:footnote w:type="continuationSeparator" w:id="0">
    <w:p w:rsidR="00735322" w:rsidRDefault="00735322" w:rsidP="0080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83"/>
    <w:multiLevelType w:val="hybridMultilevel"/>
    <w:tmpl w:val="5F6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0279"/>
    <w:multiLevelType w:val="hybridMultilevel"/>
    <w:tmpl w:val="2034E09A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7B9A"/>
    <w:multiLevelType w:val="hybridMultilevel"/>
    <w:tmpl w:val="1562C528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BFB"/>
    <w:multiLevelType w:val="hybridMultilevel"/>
    <w:tmpl w:val="6C149772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515C"/>
    <w:multiLevelType w:val="hybridMultilevel"/>
    <w:tmpl w:val="B15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4B7E"/>
    <w:multiLevelType w:val="hybridMultilevel"/>
    <w:tmpl w:val="CD8E79D0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74C44"/>
    <w:multiLevelType w:val="hybridMultilevel"/>
    <w:tmpl w:val="36E0A4DA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B742F"/>
    <w:multiLevelType w:val="hybridMultilevel"/>
    <w:tmpl w:val="110C65AE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15691"/>
    <w:multiLevelType w:val="hybridMultilevel"/>
    <w:tmpl w:val="F4807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91CDF"/>
    <w:multiLevelType w:val="hybridMultilevel"/>
    <w:tmpl w:val="E18E8290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E54D7"/>
    <w:multiLevelType w:val="hybridMultilevel"/>
    <w:tmpl w:val="FDC6267C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B5B0C"/>
    <w:multiLevelType w:val="hybridMultilevel"/>
    <w:tmpl w:val="4E64EC8E"/>
    <w:lvl w:ilvl="0" w:tplc="091A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40EDC"/>
    <w:multiLevelType w:val="hybridMultilevel"/>
    <w:tmpl w:val="893400E6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1534E"/>
    <w:multiLevelType w:val="hybridMultilevel"/>
    <w:tmpl w:val="1910F854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B7771"/>
    <w:multiLevelType w:val="hybridMultilevel"/>
    <w:tmpl w:val="0D9699CA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B1782"/>
    <w:multiLevelType w:val="hybridMultilevel"/>
    <w:tmpl w:val="2DC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B0180"/>
    <w:multiLevelType w:val="hybridMultilevel"/>
    <w:tmpl w:val="28B8652E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9422F"/>
    <w:multiLevelType w:val="hybridMultilevel"/>
    <w:tmpl w:val="AC9A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1C92"/>
    <w:multiLevelType w:val="hybridMultilevel"/>
    <w:tmpl w:val="64C2EF54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96DDE"/>
    <w:multiLevelType w:val="hybridMultilevel"/>
    <w:tmpl w:val="8D86B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5514E"/>
    <w:multiLevelType w:val="hybridMultilevel"/>
    <w:tmpl w:val="BB44D2BA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96C33"/>
    <w:multiLevelType w:val="hybridMultilevel"/>
    <w:tmpl w:val="760E56D8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118F6"/>
    <w:multiLevelType w:val="hybridMultilevel"/>
    <w:tmpl w:val="9FD4F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38F7"/>
    <w:multiLevelType w:val="hybridMultilevel"/>
    <w:tmpl w:val="35426DC8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E5003"/>
    <w:multiLevelType w:val="hybridMultilevel"/>
    <w:tmpl w:val="9E38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D0BF8"/>
    <w:multiLevelType w:val="hybridMultilevel"/>
    <w:tmpl w:val="6F28C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A4081"/>
    <w:multiLevelType w:val="hybridMultilevel"/>
    <w:tmpl w:val="B39E3EC6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8186D"/>
    <w:multiLevelType w:val="hybridMultilevel"/>
    <w:tmpl w:val="B2B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A6795"/>
    <w:multiLevelType w:val="hybridMultilevel"/>
    <w:tmpl w:val="148A7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45616"/>
    <w:multiLevelType w:val="hybridMultilevel"/>
    <w:tmpl w:val="630C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16419"/>
    <w:multiLevelType w:val="hybridMultilevel"/>
    <w:tmpl w:val="BBC8746E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F13F1"/>
    <w:multiLevelType w:val="hybridMultilevel"/>
    <w:tmpl w:val="93F23132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16C0D"/>
    <w:multiLevelType w:val="hybridMultilevel"/>
    <w:tmpl w:val="FDF64EC6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83B4E"/>
    <w:multiLevelType w:val="hybridMultilevel"/>
    <w:tmpl w:val="D3C6E9E8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D2822"/>
    <w:multiLevelType w:val="hybridMultilevel"/>
    <w:tmpl w:val="A2006F08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A55DD"/>
    <w:multiLevelType w:val="hybridMultilevel"/>
    <w:tmpl w:val="A5508F56"/>
    <w:lvl w:ilvl="0" w:tplc="B1E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8"/>
  </w:num>
  <w:num w:numId="5">
    <w:abstractNumId w:val="25"/>
  </w:num>
  <w:num w:numId="6">
    <w:abstractNumId w:val="22"/>
  </w:num>
  <w:num w:numId="7">
    <w:abstractNumId w:val="19"/>
  </w:num>
  <w:num w:numId="8">
    <w:abstractNumId w:val="9"/>
  </w:num>
  <w:num w:numId="9">
    <w:abstractNumId w:val="21"/>
  </w:num>
  <w:num w:numId="10">
    <w:abstractNumId w:val="6"/>
  </w:num>
  <w:num w:numId="11">
    <w:abstractNumId w:val="32"/>
  </w:num>
  <w:num w:numId="12">
    <w:abstractNumId w:val="13"/>
  </w:num>
  <w:num w:numId="13">
    <w:abstractNumId w:val="3"/>
  </w:num>
  <w:num w:numId="14">
    <w:abstractNumId w:val="23"/>
  </w:num>
  <w:num w:numId="15">
    <w:abstractNumId w:val="33"/>
  </w:num>
  <w:num w:numId="16">
    <w:abstractNumId w:val="1"/>
  </w:num>
  <w:num w:numId="17">
    <w:abstractNumId w:val="16"/>
  </w:num>
  <w:num w:numId="18">
    <w:abstractNumId w:val="7"/>
  </w:num>
  <w:num w:numId="19">
    <w:abstractNumId w:val="31"/>
  </w:num>
  <w:num w:numId="20">
    <w:abstractNumId w:val="10"/>
  </w:num>
  <w:num w:numId="21">
    <w:abstractNumId w:val="14"/>
  </w:num>
  <w:num w:numId="22">
    <w:abstractNumId w:val="26"/>
  </w:num>
  <w:num w:numId="23">
    <w:abstractNumId w:val="30"/>
  </w:num>
  <w:num w:numId="24">
    <w:abstractNumId w:val="34"/>
  </w:num>
  <w:num w:numId="25">
    <w:abstractNumId w:val="20"/>
  </w:num>
  <w:num w:numId="26">
    <w:abstractNumId w:val="5"/>
  </w:num>
  <w:num w:numId="27">
    <w:abstractNumId w:val="18"/>
  </w:num>
  <w:num w:numId="28">
    <w:abstractNumId w:val="2"/>
  </w:num>
  <w:num w:numId="29">
    <w:abstractNumId w:val="12"/>
  </w:num>
  <w:num w:numId="30">
    <w:abstractNumId w:val="35"/>
  </w:num>
  <w:num w:numId="31">
    <w:abstractNumId w:val="27"/>
  </w:num>
  <w:num w:numId="32">
    <w:abstractNumId w:val="4"/>
  </w:num>
  <w:num w:numId="33">
    <w:abstractNumId w:val="24"/>
  </w:num>
  <w:num w:numId="34">
    <w:abstractNumId w:val="17"/>
  </w:num>
  <w:num w:numId="35">
    <w:abstractNumId w:val="2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46B"/>
    <w:rsid w:val="0004442E"/>
    <w:rsid w:val="0006595E"/>
    <w:rsid w:val="000D6DDA"/>
    <w:rsid w:val="001C43DF"/>
    <w:rsid w:val="001D605C"/>
    <w:rsid w:val="002301A5"/>
    <w:rsid w:val="002438AB"/>
    <w:rsid w:val="00243EEE"/>
    <w:rsid w:val="00271623"/>
    <w:rsid w:val="00340F88"/>
    <w:rsid w:val="003736E3"/>
    <w:rsid w:val="00390E55"/>
    <w:rsid w:val="004443EF"/>
    <w:rsid w:val="00634D8B"/>
    <w:rsid w:val="0072059C"/>
    <w:rsid w:val="00735322"/>
    <w:rsid w:val="007609B9"/>
    <w:rsid w:val="0080146B"/>
    <w:rsid w:val="00916F54"/>
    <w:rsid w:val="00965B3F"/>
    <w:rsid w:val="00AF4EBC"/>
    <w:rsid w:val="00B35255"/>
    <w:rsid w:val="00B91DF3"/>
    <w:rsid w:val="00BA56E9"/>
    <w:rsid w:val="00CB06E8"/>
    <w:rsid w:val="00D12632"/>
    <w:rsid w:val="00D477A9"/>
    <w:rsid w:val="00D559AC"/>
    <w:rsid w:val="00DA1D21"/>
    <w:rsid w:val="00DE3B52"/>
    <w:rsid w:val="00E31679"/>
    <w:rsid w:val="00EB56DD"/>
    <w:rsid w:val="00F365EE"/>
    <w:rsid w:val="00F422E2"/>
    <w:rsid w:val="00F8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46B"/>
  </w:style>
  <w:style w:type="paragraph" w:styleId="Footer">
    <w:name w:val="footer"/>
    <w:basedOn w:val="Normal"/>
    <w:link w:val="FooterChar"/>
    <w:uiPriority w:val="99"/>
    <w:semiHidden/>
    <w:unhideWhenUsed/>
    <w:rsid w:val="0080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46B"/>
  </w:style>
  <w:style w:type="paragraph" w:styleId="ListParagraph">
    <w:name w:val="List Paragraph"/>
    <w:basedOn w:val="Normal"/>
    <w:uiPriority w:val="34"/>
    <w:qFormat/>
    <w:rsid w:val="0080146B"/>
    <w:pPr>
      <w:ind w:left="720"/>
      <w:contextualSpacing/>
    </w:pPr>
  </w:style>
  <w:style w:type="table" w:styleId="TableGrid">
    <w:name w:val="Table Grid"/>
    <w:basedOn w:val="TableNormal"/>
    <w:uiPriority w:val="59"/>
    <w:rsid w:val="00760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Scoreguitar</dc:creator>
  <cp:lastModifiedBy>PCS</cp:lastModifiedBy>
  <cp:revision>2</cp:revision>
  <cp:lastPrinted>2010-06-01T19:29:00Z</cp:lastPrinted>
  <dcterms:created xsi:type="dcterms:W3CDTF">2012-02-02T22:10:00Z</dcterms:created>
  <dcterms:modified xsi:type="dcterms:W3CDTF">2012-02-02T22:10:00Z</dcterms:modified>
</cp:coreProperties>
</file>